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6531" w14:textId="77777777" w:rsidR="00476763" w:rsidRPr="00907C65" w:rsidRDefault="00476763" w:rsidP="00240F0A">
      <w:pPr>
        <w:jc w:val="center"/>
        <w:rPr>
          <w:b/>
          <w:caps/>
        </w:rPr>
      </w:pPr>
      <w:r w:rsidRPr="00907C65">
        <w:rPr>
          <w:b/>
          <w:caps/>
        </w:rPr>
        <w:t xml:space="preserve">Totteridge House Co-Operative </w:t>
      </w:r>
      <w:r w:rsidR="00DF6473" w:rsidRPr="00907C65">
        <w:rPr>
          <w:b/>
          <w:caps/>
        </w:rPr>
        <w:t>LIMITED</w:t>
      </w:r>
    </w:p>
    <w:p w14:paraId="63776532" w14:textId="77777777" w:rsidR="00DF6473" w:rsidRPr="00907C65" w:rsidRDefault="00DF6473" w:rsidP="00240F0A">
      <w:pPr>
        <w:jc w:val="center"/>
        <w:rPr>
          <w:b/>
          <w:caps/>
        </w:rPr>
      </w:pPr>
    </w:p>
    <w:p w14:paraId="63776533" w14:textId="70A8582B" w:rsidR="00476763" w:rsidRPr="00907C65" w:rsidRDefault="00DF6473" w:rsidP="00240F0A">
      <w:pPr>
        <w:jc w:val="center"/>
        <w:rPr>
          <w:b/>
          <w:caps/>
        </w:rPr>
      </w:pPr>
      <w:r w:rsidRPr="00907C65">
        <w:rPr>
          <w:b/>
          <w:caps/>
        </w:rPr>
        <w:t xml:space="preserve">MINUTES OF </w:t>
      </w:r>
      <w:r w:rsidR="00B44C18">
        <w:rPr>
          <w:b/>
          <w:caps/>
        </w:rPr>
        <w:t xml:space="preserve">Reconvened </w:t>
      </w:r>
      <w:r w:rsidR="004B765C">
        <w:rPr>
          <w:b/>
          <w:caps/>
        </w:rPr>
        <w:t>G</w:t>
      </w:r>
      <w:r w:rsidR="00476763" w:rsidRPr="00907C65">
        <w:rPr>
          <w:b/>
          <w:caps/>
        </w:rPr>
        <w:t>eneral meeting</w:t>
      </w:r>
    </w:p>
    <w:p w14:paraId="63776534" w14:textId="77777777" w:rsidR="00476763" w:rsidRPr="00907C65" w:rsidRDefault="00DF6473" w:rsidP="00240F0A">
      <w:pPr>
        <w:jc w:val="center"/>
        <w:rPr>
          <w:b/>
        </w:rPr>
      </w:pPr>
      <w:r w:rsidRPr="00907C65">
        <w:rPr>
          <w:b/>
        </w:rPr>
        <w:t>Ground Floor Meeting Room, Totteridge House</w:t>
      </w:r>
    </w:p>
    <w:p w14:paraId="1DAD2877" w14:textId="24066EC0" w:rsidR="001C3AA8" w:rsidRPr="00907C65" w:rsidRDefault="00DF6473" w:rsidP="00240F0A">
      <w:pPr>
        <w:jc w:val="center"/>
        <w:rPr>
          <w:b/>
        </w:rPr>
      </w:pPr>
      <w:r w:rsidRPr="00907C65">
        <w:rPr>
          <w:b/>
        </w:rPr>
        <w:t xml:space="preserve">7.00pm, </w:t>
      </w:r>
      <w:r w:rsidR="00476763" w:rsidRPr="00907C65">
        <w:rPr>
          <w:b/>
        </w:rPr>
        <w:t xml:space="preserve">Wednesday </w:t>
      </w:r>
      <w:r w:rsidR="000E0E68">
        <w:rPr>
          <w:b/>
        </w:rPr>
        <w:t>12</w:t>
      </w:r>
      <w:r w:rsidR="000E0E68" w:rsidRPr="000E0E68">
        <w:rPr>
          <w:b/>
          <w:vertAlign w:val="superscript"/>
        </w:rPr>
        <w:t>th</w:t>
      </w:r>
      <w:r w:rsidR="000E0E68">
        <w:rPr>
          <w:b/>
        </w:rPr>
        <w:t xml:space="preserve"> June</w:t>
      </w:r>
      <w:r w:rsidR="00303B60">
        <w:rPr>
          <w:b/>
        </w:rPr>
        <w:t xml:space="preserve"> 2019</w:t>
      </w:r>
      <w:r w:rsidR="00B44C18">
        <w:rPr>
          <w:b/>
        </w:rPr>
        <w:t xml:space="preserve"> (Reconvened from </w:t>
      </w:r>
      <w:r w:rsidR="000E0E68">
        <w:rPr>
          <w:b/>
        </w:rPr>
        <w:t>29</w:t>
      </w:r>
      <w:r w:rsidR="000E0E68" w:rsidRPr="000E0E68">
        <w:rPr>
          <w:b/>
          <w:vertAlign w:val="superscript"/>
        </w:rPr>
        <w:t>th</w:t>
      </w:r>
      <w:r w:rsidR="000E0E68">
        <w:rPr>
          <w:b/>
        </w:rPr>
        <w:t xml:space="preserve"> May</w:t>
      </w:r>
      <w:bookmarkStart w:id="0" w:name="_GoBack"/>
      <w:bookmarkEnd w:id="0"/>
      <w:r w:rsidR="00B44C18">
        <w:rPr>
          <w:b/>
        </w:rPr>
        <w:t xml:space="preserve"> 2019)</w:t>
      </w:r>
    </w:p>
    <w:p w14:paraId="63776536" w14:textId="77777777" w:rsidR="00240F0A" w:rsidRPr="00907C65" w:rsidRDefault="00240F0A" w:rsidP="003524DC">
      <w:pPr>
        <w:rPr>
          <w:b/>
        </w:rPr>
      </w:pPr>
    </w:p>
    <w:p w14:paraId="63776537" w14:textId="77777777" w:rsidR="00240F0A" w:rsidRPr="00907C65" w:rsidRDefault="00240F0A" w:rsidP="003524DC">
      <w:pPr>
        <w:rPr>
          <w:b/>
        </w:rPr>
      </w:pPr>
    </w:p>
    <w:p w14:paraId="63776538" w14:textId="77777777" w:rsidR="00240F0A" w:rsidRPr="00907C65" w:rsidRDefault="00240F0A" w:rsidP="003524DC">
      <w:pPr>
        <w:rPr>
          <w:b/>
        </w:rPr>
      </w:pPr>
    </w:p>
    <w:tbl>
      <w:tblPr>
        <w:tblStyle w:val="TableGrid"/>
        <w:tblW w:w="0" w:type="auto"/>
        <w:tblLook w:val="04A0" w:firstRow="1" w:lastRow="0" w:firstColumn="1" w:lastColumn="0" w:noHBand="0" w:noVBand="1"/>
      </w:tblPr>
      <w:tblGrid>
        <w:gridCol w:w="2405"/>
        <w:gridCol w:w="2110"/>
        <w:gridCol w:w="2283"/>
        <w:gridCol w:w="2256"/>
      </w:tblGrid>
      <w:tr w:rsidR="00240F0A" w:rsidRPr="00907C65" w14:paraId="6377654B" w14:textId="77777777" w:rsidTr="00303B60">
        <w:trPr>
          <w:trHeight w:val="1757"/>
        </w:trPr>
        <w:tc>
          <w:tcPr>
            <w:tcW w:w="2405" w:type="dxa"/>
          </w:tcPr>
          <w:p w14:paraId="63776539" w14:textId="77777777" w:rsidR="00240F0A" w:rsidRPr="00907C65" w:rsidRDefault="00240F0A" w:rsidP="003524DC">
            <w:pPr>
              <w:rPr>
                <w:b/>
              </w:rPr>
            </w:pPr>
            <w:r w:rsidRPr="00907C65">
              <w:rPr>
                <w:b/>
              </w:rPr>
              <w:t>PRESENT</w:t>
            </w:r>
          </w:p>
          <w:p w14:paraId="56E323F3" w14:textId="39364268" w:rsidR="00384391" w:rsidRDefault="00303B60" w:rsidP="000B423A">
            <w:r>
              <w:t>S Latchman (SL)</w:t>
            </w:r>
          </w:p>
          <w:p w14:paraId="1A24FB32" w14:textId="25116FFE" w:rsidR="00303B60" w:rsidRDefault="00262DC7" w:rsidP="000B423A">
            <w:r>
              <w:t>Tracey Greenwood (TG)</w:t>
            </w:r>
          </w:p>
          <w:p w14:paraId="29021BC6" w14:textId="78D4D3D8" w:rsidR="00262DC7" w:rsidRDefault="00262DC7" w:rsidP="000B423A">
            <w:r>
              <w:t>Djamal Zanabi (DZ)</w:t>
            </w:r>
          </w:p>
          <w:p w14:paraId="57CEEFFD" w14:textId="529B9D73" w:rsidR="00303B60" w:rsidRDefault="00303B60" w:rsidP="000B423A">
            <w:r>
              <w:t>A Beeko (AB)</w:t>
            </w:r>
          </w:p>
          <w:p w14:paraId="63776540" w14:textId="77777777" w:rsidR="000B423A" w:rsidRPr="0056364B" w:rsidRDefault="000B423A" w:rsidP="0056364B"/>
        </w:tc>
        <w:tc>
          <w:tcPr>
            <w:tcW w:w="2110" w:type="dxa"/>
          </w:tcPr>
          <w:p w14:paraId="63776541" w14:textId="77777777" w:rsidR="00F23B7C" w:rsidRPr="00FC4DB6" w:rsidRDefault="00240F0A" w:rsidP="003524DC">
            <w:pPr>
              <w:rPr>
                <w:b/>
              </w:rPr>
            </w:pPr>
            <w:r w:rsidRPr="00907C65">
              <w:rPr>
                <w:b/>
              </w:rPr>
              <w:t>APOLOGIES</w:t>
            </w:r>
          </w:p>
          <w:p w14:paraId="0B0B5967" w14:textId="77777777" w:rsidR="00723F9B" w:rsidRDefault="00303B60" w:rsidP="00723F9B">
            <w:r>
              <w:t>J Baxter (WBC)</w:t>
            </w:r>
          </w:p>
          <w:p w14:paraId="63776546" w14:textId="5991CF99" w:rsidR="00303B60" w:rsidRPr="00F23B7C" w:rsidRDefault="00303B60" w:rsidP="00723F9B"/>
        </w:tc>
        <w:tc>
          <w:tcPr>
            <w:tcW w:w="2283" w:type="dxa"/>
          </w:tcPr>
          <w:p w14:paraId="63776547" w14:textId="77777777" w:rsidR="00240F0A" w:rsidRPr="00907C65" w:rsidRDefault="00240F0A" w:rsidP="003524DC">
            <w:pPr>
              <w:rPr>
                <w:b/>
              </w:rPr>
            </w:pPr>
            <w:r w:rsidRPr="00907C65">
              <w:rPr>
                <w:b/>
              </w:rPr>
              <w:t>IN ATTENDANCE</w:t>
            </w:r>
          </w:p>
          <w:p w14:paraId="63776548" w14:textId="77777777" w:rsidR="00240F0A" w:rsidRPr="00FC4DB6" w:rsidRDefault="00FC4DB6" w:rsidP="003524DC">
            <w:r w:rsidRPr="00FC4DB6">
              <w:t>K Klidzia (Staff)</w:t>
            </w:r>
          </w:p>
        </w:tc>
        <w:tc>
          <w:tcPr>
            <w:tcW w:w="2256" w:type="dxa"/>
          </w:tcPr>
          <w:p w14:paraId="63776549" w14:textId="77777777" w:rsidR="00F23B7C" w:rsidRDefault="00240F0A" w:rsidP="003524DC">
            <w:pPr>
              <w:rPr>
                <w:b/>
              </w:rPr>
            </w:pPr>
            <w:r w:rsidRPr="00907C65">
              <w:rPr>
                <w:b/>
              </w:rPr>
              <w:t xml:space="preserve">NON MEMBERS   </w:t>
            </w:r>
          </w:p>
          <w:p w14:paraId="6377654A" w14:textId="77777777" w:rsidR="00240F0A" w:rsidRPr="00907C65" w:rsidRDefault="00240F0A" w:rsidP="003524DC">
            <w:pPr>
              <w:rPr>
                <w:b/>
              </w:rPr>
            </w:pPr>
            <w:r w:rsidRPr="00907C65">
              <w:rPr>
                <w:b/>
              </w:rPr>
              <w:t xml:space="preserve"> </w:t>
            </w:r>
          </w:p>
        </w:tc>
      </w:tr>
    </w:tbl>
    <w:p w14:paraId="6377654C" w14:textId="77777777" w:rsidR="00240F0A" w:rsidRPr="00907C65" w:rsidRDefault="00240F0A" w:rsidP="003524DC">
      <w:pPr>
        <w:rPr>
          <w:b/>
        </w:rPr>
      </w:pPr>
    </w:p>
    <w:p w14:paraId="6377654D" w14:textId="77777777" w:rsidR="00DF6473" w:rsidRPr="00907C65" w:rsidRDefault="00DF6473" w:rsidP="003524DC"/>
    <w:p w14:paraId="6377654F" w14:textId="62BC8CF3" w:rsidR="0056364B" w:rsidRDefault="00240F0A" w:rsidP="00303B60">
      <w:pPr>
        <w:rPr>
          <w:rFonts w:eastAsia="Times New Roman" w:cs="Times New Roman"/>
          <w:color w:val="000000"/>
          <w:lang w:eastAsia="en-GB"/>
        </w:rPr>
      </w:pPr>
      <w:r w:rsidRPr="00F23B7C">
        <w:rPr>
          <w:rFonts w:eastAsia="Times New Roman" w:cs="Times New Roman"/>
          <w:b/>
          <w:color w:val="000000"/>
          <w:u w:val="single"/>
          <w:lang w:eastAsia="en-GB"/>
        </w:rPr>
        <w:t>2. Minutes of last meeting</w:t>
      </w:r>
      <w:r w:rsidRPr="00F23B7C">
        <w:rPr>
          <w:rFonts w:eastAsia="Times New Roman" w:cs="Times New Roman"/>
          <w:color w:val="000000"/>
          <w:lang w:eastAsia="en-GB"/>
        </w:rPr>
        <w:br/>
        <w:t xml:space="preserve">The </w:t>
      </w:r>
      <w:r w:rsidR="00B44C18">
        <w:rPr>
          <w:rFonts w:eastAsia="Times New Roman" w:cs="Times New Roman"/>
          <w:color w:val="000000"/>
          <w:lang w:eastAsia="en-GB"/>
        </w:rPr>
        <w:t xml:space="preserve">minutes of the meeting dated </w:t>
      </w:r>
      <w:r w:rsidR="00262DC7">
        <w:rPr>
          <w:rFonts w:eastAsia="Times New Roman" w:cs="Times New Roman"/>
          <w:color w:val="000000"/>
          <w:lang w:eastAsia="en-GB"/>
        </w:rPr>
        <w:t>23</w:t>
      </w:r>
      <w:r w:rsidR="00262DC7" w:rsidRPr="00262DC7">
        <w:rPr>
          <w:rFonts w:eastAsia="Times New Roman" w:cs="Times New Roman"/>
          <w:color w:val="000000"/>
          <w:vertAlign w:val="superscript"/>
          <w:lang w:eastAsia="en-GB"/>
        </w:rPr>
        <w:t>rd</w:t>
      </w:r>
      <w:r w:rsidR="00262DC7">
        <w:rPr>
          <w:rFonts w:eastAsia="Times New Roman" w:cs="Times New Roman"/>
          <w:color w:val="000000"/>
          <w:lang w:eastAsia="en-GB"/>
        </w:rPr>
        <w:t xml:space="preserve"> March 2019</w:t>
      </w:r>
      <w:r w:rsidR="00B44C18">
        <w:rPr>
          <w:rFonts w:eastAsia="Times New Roman" w:cs="Times New Roman"/>
          <w:color w:val="000000"/>
          <w:lang w:eastAsia="en-GB"/>
        </w:rPr>
        <w:t xml:space="preserve"> were read </w:t>
      </w:r>
      <w:r w:rsidR="00262DC7">
        <w:rPr>
          <w:rFonts w:eastAsia="Times New Roman" w:cs="Times New Roman"/>
          <w:color w:val="000000"/>
          <w:lang w:eastAsia="en-GB"/>
        </w:rPr>
        <w:t xml:space="preserve">but not approved </w:t>
      </w:r>
      <w:r w:rsidR="00FF4D57">
        <w:rPr>
          <w:rFonts w:eastAsia="Times New Roman" w:cs="Times New Roman"/>
          <w:color w:val="000000"/>
          <w:lang w:eastAsia="en-GB"/>
        </w:rPr>
        <w:t>– this will be deferred to the next meeting</w:t>
      </w:r>
      <w:r w:rsidR="00B44C18">
        <w:rPr>
          <w:rFonts w:eastAsia="Times New Roman" w:cs="Times New Roman"/>
          <w:color w:val="000000"/>
          <w:lang w:eastAsia="en-GB"/>
        </w:rPr>
        <w:t>.</w:t>
      </w:r>
    </w:p>
    <w:p w14:paraId="63776550" w14:textId="77777777" w:rsidR="00DE33A3" w:rsidRDefault="00DE33A3" w:rsidP="00907C65">
      <w:pPr>
        <w:rPr>
          <w:rFonts w:eastAsia="Times New Roman" w:cs="Times New Roman"/>
          <w:color w:val="000000"/>
          <w:lang w:eastAsia="en-GB"/>
        </w:rPr>
      </w:pPr>
    </w:p>
    <w:p w14:paraId="63776551" w14:textId="77777777" w:rsidR="00DE33A3" w:rsidRPr="00AD44A5" w:rsidRDefault="00DE33A3" w:rsidP="00907C65">
      <w:pPr>
        <w:rPr>
          <w:rFonts w:eastAsia="Times New Roman" w:cs="Times New Roman"/>
          <w:b/>
          <w:color w:val="000000"/>
          <w:u w:val="single"/>
          <w:lang w:eastAsia="en-GB"/>
        </w:rPr>
      </w:pPr>
      <w:r w:rsidRPr="00AD44A5">
        <w:rPr>
          <w:rFonts w:eastAsia="Times New Roman" w:cs="Times New Roman"/>
          <w:b/>
          <w:color w:val="000000"/>
          <w:u w:val="single"/>
          <w:lang w:eastAsia="en-GB"/>
        </w:rPr>
        <w:t>3. Matters arising</w:t>
      </w:r>
    </w:p>
    <w:p w14:paraId="63776552" w14:textId="77777777" w:rsidR="00DE33A3" w:rsidRDefault="00DE33A3" w:rsidP="00907C65">
      <w:pPr>
        <w:rPr>
          <w:rFonts w:eastAsia="Times New Roman" w:cs="Times New Roman"/>
          <w:color w:val="000000"/>
          <w:lang w:eastAsia="en-GB"/>
        </w:rPr>
      </w:pPr>
      <w:r>
        <w:rPr>
          <w:rFonts w:eastAsia="Times New Roman" w:cs="Times New Roman"/>
          <w:color w:val="000000"/>
          <w:lang w:eastAsia="en-GB"/>
        </w:rPr>
        <w:t>This will be discussed under AOB</w:t>
      </w:r>
    </w:p>
    <w:p w14:paraId="63776553" w14:textId="77777777" w:rsidR="00DE33A3" w:rsidRPr="000B423A" w:rsidRDefault="00DE33A3" w:rsidP="00907C65">
      <w:pPr>
        <w:rPr>
          <w:rFonts w:eastAsia="Times New Roman" w:cs="Times New Roman"/>
          <w:b/>
          <w:color w:val="000000"/>
          <w:sz w:val="22"/>
          <w:szCs w:val="22"/>
          <w:u w:val="single"/>
          <w:lang w:eastAsia="en-GB"/>
        </w:rPr>
      </w:pPr>
    </w:p>
    <w:p w14:paraId="63776554" w14:textId="77777777" w:rsidR="00DE33A3" w:rsidRPr="000B423A"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 xml:space="preserve">4. </w:t>
      </w:r>
      <w:r w:rsidR="000B423A" w:rsidRPr="000B423A">
        <w:rPr>
          <w:rFonts w:eastAsia="Times New Roman" w:cs="Times New Roman"/>
          <w:b/>
          <w:color w:val="000000"/>
          <w:sz w:val="22"/>
          <w:szCs w:val="22"/>
          <w:u w:val="single"/>
          <w:lang w:eastAsia="en-GB"/>
        </w:rPr>
        <w:t>Managers report</w:t>
      </w:r>
    </w:p>
    <w:p w14:paraId="4B4D6715" w14:textId="77777777" w:rsidR="00DF53CB" w:rsidRPr="00CB1302" w:rsidRDefault="00DF53CB" w:rsidP="00DF53CB">
      <w:pPr>
        <w:rPr>
          <w:b/>
          <w:u w:val="single"/>
        </w:rPr>
      </w:pPr>
      <w:r w:rsidRPr="00CB1302">
        <w:rPr>
          <w:b/>
          <w:u w:val="single"/>
        </w:rPr>
        <w:t>Finance</w:t>
      </w:r>
    </w:p>
    <w:p w14:paraId="737869F1" w14:textId="77777777" w:rsidR="00DF53CB" w:rsidRDefault="00DF53CB" w:rsidP="00DF53CB">
      <w:r>
        <w:t>Reporting on figures from 20</w:t>
      </w:r>
      <w:r w:rsidRPr="0000412A">
        <w:rPr>
          <w:vertAlign w:val="superscript"/>
        </w:rPr>
        <w:t>th</w:t>
      </w:r>
      <w:r>
        <w:t xml:space="preserve"> June 2019</w:t>
      </w:r>
    </w:p>
    <w:p w14:paraId="6D85302B" w14:textId="77777777" w:rsidR="00DF53CB" w:rsidRDefault="00DF53CB" w:rsidP="00DF53CB"/>
    <w:p w14:paraId="2995D7EF" w14:textId="77777777" w:rsidR="00DF53CB" w:rsidRDefault="00DF53CB" w:rsidP="00DF53CB">
      <w:r>
        <w:t>Income is as predicted with a small surplus due to ‘other income’.</w:t>
      </w:r>
    </w:p>
    <w:p w14:paraId="7489BE78" w14:textId="77777777" w:rsidR="00DF53CB" w:rsidRPr="00CB1302" w:rsidRDefault="00DF53CB" w:rsidP="00DF53CB"/>
    <w:p w14:paraId="635CE8D8" w14:textId="77777777" w:rsidR="00DF53CB" w:rsidRDefault="00DF53CB" w:rsidP="00DF53CB">
      <w:r w:rsidRPr="00CB1302">
        <w:t xml:space="preserve">Block and estate costs </w:t>
      </w:r>
      <w:r>
        <w:t>are underspent by £3318.13 despite small overspend on estate lighting and the full costs for the year being paid for the paladin bin hire and generator service. I note the budgeted amount for estate cleaning is incorrect and this will be amended to show no overspend in this area.</w:t>
      </w:r>
    </w:p>
    <w:p w14:paraId="7E5D8BFE" w14:textId="77777777" w:rsidR="00DF53CB" w:rsidRDefault="00DF53CB" w:rsidP="00DF53CB">
      <w:r>
        <w:t>We will continue to spend carefully to realise a surplus towards the end of the year which can them be used for improvements.</w:t>
      </w:r>
    </w:p>
    <w:p w14:paraId="65D09432" w14:textId="77777777" w:rsidR="00DF53CB" w:rsidRPr="00CB1302" w:rsidRDefault="00DF53CB" w:rsidP="00DF53CB">
      <w:r w:rsidRPr="00CB1302">
        <w:t xml:space="preserve">Staffing </w:t>
      </w:r>
      <w:r>
        <w:t>over</w:t>
      </w:r>
      <w:r w:rsidRPr="00CB1302">
        <w:t xml:space="preserve">spent by </w:t>
      </w:r>
      <w:r>
        <w:t>£704.76 due to an unexpected bill from the accountants for audit work, I am revising this with them as I expected it to form part of the costs they already charge.</w:t>
      </w:r>
    </w:p>
    <w:p w14:paraId="0DD224FF" w14:textId="77777777" w:rsidR="00DF53CB" w:rsidRDefault="00DF53CB" w:rsidP="00DF53CB">
      <w:r w:rsidRPr="00CB1302">
        <w:t>Management and Service costs are underspent by £</w:t>
      </w:r>
      <w:r>
        <w:t>2837.44 due to minimal expenditure so far in the year and office rent not yet being paid. We have now received back bills to April 2017 which will appear in next months accounts.</w:t>
      </w:r>
    </w:p>
    <w:p w14:paraId="51E21484" w14:textId="77777777" w:rsidR="00DF53CB" w:rsidRPr="00CB1302" w:rsidRDefault="00DF53CB" w:rsidP="00DF53CB"/>
    <w:p w14:paraId="6939E989" w14:textId="77777777" w:rsidR="00DF53CB" w:rsidRPr="00CB1302" w:rsidRDefault="00DF53CB" w:rsidP="00DF53CB">
      <w:r w:rsidRPr="00CB1302">
        <w:t>Overall there is a surplus on service chargeable costs of £</w:t>
      </w:r>
      <w:r>
        <w:t>5450.81. There are also recharges to other co-ops for training of £465.50 which will come back to us shortly.</w:t>
      </w:r>
    </w:p>
    <w:p w14:paraId="6DC127F3" w14:textId="77777777" w:rsidR="00DF53CB" w:rsidRPr="00CB1302" w:rsidRDefault="00DF53CB" w:rsidP="00DF53CB"/>
    <w:p w14:paraId="262686CC" w14:textId="77777777" w:rsidR="00DF53CB" w:rsidRPr="00CB1302" w:rsidRDefault="00DF53CB" w:rsidP="00DF53CB">
      <w:r w:rsidRPr="00CB1302">
        <w:t>Tenant costs are</w:t>
      </w:r>
      <w:r>
        <w:t xml:space="preserve"> underspent by £2837.44. Thankfully we have had no voids yet this year, although one is now expected within the next three months. There is also one kitchen in urgent need for replacement and quotes are being sought for this work.</w:t>
      </w:r>
      <w:r w:rsidRPr="00CB1302">
        <w:t xml:space="preserve"> </w:t>
      </w:r>
    </w:p>
    <w:p w14:paraId="2F0DFAC8" w14:textId="77777777" w:rsidR="00DF53CB" w:rsidRPr="00CB1302" w:rsidRDefault="00DF53CB" w:rsidP="00DF53CB">
      <w:pPr>
        <w:rPr>
          <w:b/>
          <w:u w:val="single"/>
        </w:rPr>
      </w:pPr>
    </w:p>
    <w:p w14:paraId="465A86C0" w14:textId="77777777" w:rsidR="00DF53CB" w:rsidRPr="00CB1302" w:rsidRDefault="00DF53CB" w:rsidP="00DF53CB">
      <w:pPr>
        <w:rPr>
          <w:b/>
          <w:u w:val="single"/>
        </w:rPr>
      </w:pPr>
      <w:r w:rsidRPr="00CB1302">
        <w:rPr>
          <w:b/>
          <w:u w:val="single"/>
        </w:rPr>
        <w:t>Repairs and Maintenance:</w:t>
      </w:r>
    </w:p>
    <w:p w14:paraId="19F04127" w14:textId="77777777" w:rsidR="00DF53CB" w:rsidRPr="0000412A" w:rsidRDefault="00DF53CB" w:rsidP="00DF53CB">
      <w:pPr>
        <w:rPr>
          <w:b/>
          <w:bCs/>
        </w:rPr>
      </w:pPr>
      <w:r>
        <w:t xml:space="preserve">Cadent – new gas pipework will be run on the outside of the building; scaffolding will be put up as 6 towers (no possibility of redecorating as the whole block will not be scaffed). Cadent have advised that all gas meters will be moved to the kitchens however have told some residents that this is not the case so we await clarity. Most of the works will be external but it is likely that access will be needed to each flat to connect to the new supply. The programme is due to begin on site within 3-5 months and will take approximately 5 months. There will be no cost to the estate or individuals for this work. </w:t>
      </w:r>
      <w:r w:rsidRPr="0000412A">
        <w:rPr>
          <w:b/>
          <w:bCs/>
        </w:rPr>
        <w:t>No further update on when works will commence.</w:t>
      </w:r>
    </w:p>
    <w:p w14:paraId="310040FF" w14:textId="77777777" w:rsidR="00DF53CB" w:rsidRPr="0000412A" w:rsidRDefault="00DF53CB" w:rsidP="00DF53CB">
      <w:pPr>
        <w:rPr>
          <w:b/>
          <w:bCs/>
        </w:rPr>
      </w:pPr>
      <w:r>
        <w:t xml:space="preserve">Tenants Kitchens, bathroom and boilers – the Council have indicated that this will be run as two separate programmes; boilers first then kitchens and bathrooms. The latest information we have is that the programme should be on site in 2020. </w:t>
      </w:r>
      <w:r w:rsidRPr="0000412A">
        <w:rPr>
          <w:b/>
          <w:bCs/>
        </w:rPr>
        <w:t>The boiler programme is now beginning with the contract awarded to T Brown. Tenant have begun to receive letters to book in.</w:t>
      </w:r>
    </w:p>
    <w:p w14:paraId="71CA4994" w14:textId="77777777" w:rsidR="00DF53CB" w:rsidRDefault="00DF53CB" w:rsidP="00DF53CB">
      <w:pPr>
        <w:rPr>
          <w:b/>
          <w:bCs/>
        </w:rPr>
      </w:pPr>
      <w:r>
        <w:t xml:space="preserve">Floor polishing – Starlet cleaning performed poorly and we have advised them that we will not be continuing with them. We discussed asking our cleaner, Ana, for a quote and she will be providing this for us. We can then compare this to the other quotes received and move forward. </w:t>
      </w:r>
      <w:r>
        <w:rPr>
          <w:b/>
          <w:bCs/>
        </w:rPr>
        <w:t>We are still awaiting a quote from Ana for these works.</w:t>
      </w:r>
    </w:p>
    <w:p w14:paraId="7875B5E3" w14:textId="77777777" w:rsidR="00DF53CB" w:rsidRPr="00C75E40" w:rsidRDefault="00DF53CB" w:rsidP="00DF53CB">
      <w:r w:rsidRPr="00C75E40">
        <w:t>We have received a quote from our contractors regarding the collapsed drains at the rear of the block and due to the costs, will need to seek two additional quotes (2.5k+)</w:t>
      </w:r>
    </w:p>
    <w:p w14:paraId="56CFC0DF" w14:textId="77777777" w:rsidR="00DF53CB" w:rsidRDefault="00DF53CB" w:rsidP="00DF53CB"/>
    <w:p w14:paraId="7B270B24" w14:textId="77777777" w:rsidR="00DF53CB" w:rsidRDefault="00DF53CB" w:rsidP="00DF53CB">
      <w:pPr>
        <w:rPr>
          <w:b/>
          <w:u w:val="single"/>
        </w:rPr>
      </w:pPr>
      <w:r w:rsidRPr="00CB1302">
        <w:rPr>
          <w:b/>
          <w:u w:val="single"/>
        </w:rPr>
        <w:t>O</w:t>
      </w:r>
      <w:r>
        <w:rPr>
          <w:b/>
          <w:u w:val="single"/>
        </w:rPr>
        <w:t>ccupancy checks</w:t>
      </w:r>
    </w:p>
    <w:p w14:paraId="23E36601" w14:textId="77777777" w:rsidR="00DF53CB" w:rsidRPr="0096105F" w:rsidRDefault="00DF53CB" w:rsidP="00DF53CB">
      <w:r w:rsidRPr="0096105F">
        <w:t>WBC has requested this be added as a standard item on the agenda.</w:t>
      </w:r>
    </w:p>
    <w:p w14:paraId="65CD0D00" w14:textId="77777777" w:rsidR="00DF53CB" w:rsidRPr="0096105F" w:rsidRDefault="00DF53CB" w:rsidP="00DF53CB">
      <w:r w:rsidRPr="0096105F">
        <w:t>3</w:t>
      </w:r>
      <w:r>
        <w:t>8</w:t>
      </w:r>
      <w:r w:rsidRPr="0096105F">
        <w:t xml:space="preserve"> Occupancy checks have been completed in 2018-2019</w:t>
      </w:r>
    </w:p>
    <w:p w14:paraId="0678B4A3" w14:textId="77777777" w:rsidR="00DF53CB" w:rsidRDefault="00DF53CB" w:rsidP="00DF53CB">
      <w:pPr>
        <w:rPr>
          <w:b/>
          <w:u w:val="single"/>
        </w:rPr>
      </w:pPr>
    </w:p>
    <w:p w14:paraId="5FB67973" w14:textId="77777777" w:rsidR="00DF53CB" w:rsidRPr="00CB1302" w:rsidRDefault="00DF53CB" w:rsidP="00DF53CB">
      <w:pPr>
        <w:rPr>
          <w:b/>
          <w:u w:val="single"/>
        </w:rPr>
      </w:pPr>
      <w:r>
        <w:rPr>
          <w:b/>
          <w:u w:val="single"/>
        </w:rPr>
        <w:t>O</w:t>
      </w:r>
      <w:r w:rsidRPr="00CB1302">
        <w:rPr>
          <w:b/>
          <w:u w:val="single"/>
        </w:rPr>
        <w:t>ther</w:t>
      </w:r>
    </w:p>
    <w:p w14:paraId="765E1F5E" w14:textId="2A880F6B" w:rsidR="00DF53CB" w:rsidRPr="00C75E40" w:rsidRDefault="00DF53CB" w:rsidP="00DF53CB">
      <w:pPr>
        <w:pStyle w:val="ListParagraph"/>
        <w:numPr>
          <w:ilvl w:val="0"/>
          <w:numId w:val="3"/>
        </w:numPr>
        <w:spacing w:after="0"/>
        <w:rPr>
          <w:b/>
          <w:bCs/>
        </w:rPr>
      </w:pPr>
      <w:r>
        <w:t>KK is</w:t>
      </w:r>
      <w:r w:rsidRPr="00CB1302">
        <w:t xml:space="preserve"> still working through the FRA and updating the Councils online database – riskbase. There are now 1</w:t>
      </w:r>
      <w:r>
        <w:t>6</w:t>
      </w:r>
      <w:r w:rsidRPr="00CB1302">
        <w:t xml:space="preserve"> outstanding recommendations however all of these are in progress – two are for the Council to action and </w:t>
      </w:r>
      <w:r>
        <w:t>four</w:t>
      </w:r>
      <w:r w:rsidRPr="00CB1302">
        <w:t xml:space="preserve"> relate to the fire door checks. </w:t>
      </w:r>
      <w:r>
        <w:t xml:space="preserve"> </w:t>
      </w:r>
      <w:r w:rsidRPr="00C75E40">
        <w:rPr>
          <w:b/>
          <w:bCs/>
        </w:rPr>
        <w:t>78 front door checks have now been completed.</w:t>
      </w:r>
    </w:p>
    <w:p w14:paraId="13E65D40" w14:textId="77777777" w:rsidR="00DF53CB" w:rsidRPr="00CB1302" w:rsidRDefault="00DF53CB" w:rsidP="00DF53CB">
      <w:pPr>
        <w:pStyle w:val="ListParagraph"/>
        <w:numPr>
          <w:ilvl w:val="0"/>
          <w:numId w:val="3"/>
        </w:numPr>
        <w:spacing w:after="0"/>
      </w:pPr>
      <w:r w:rsidRPr="00CB1302">
        <w:t xml:space="preserve">There is no further update on the sprinkler issue. </w:t>
      </w:r>
    </w:p>
    <w:p w14:paraId="07941CB9" w14:textId="40C43BC9" w:rsidR="00DF53CB" w:rsidRPr="00C75E40" w:rsidRDefault="00DF53CB" w:rsidP="00DF53CB">
      <w:pPr>
        <w:pStyle w:val="ListParagraph"/>
        <w:numPr>
          <w:ilvl w:val="0"/>
          <w:numId w:val="3"/>
        </w:numPr>
        <w:spacing w:after="0"/>
      </w:pPr>
      <w:r w:rsidRPr="00CB1302">
        <w:t>At the Co-o</w:t>
      </w:r>
      <w:r>
        <w:t>p</w:t>
      </w:r>
      <w:r w:rsidRPr="00CB1302">
        <w:t xml:space="preserve"> forum on</w:t>
      </w:r>
      <w:r>
        <w:t xml:space="preserve"> </w:t>
      </w:r>
      <w:r w:rsidRPr="00CB1302">
        <w:t>18th Feb, the Council advised that the proposal to remove the CCTV systems in many estates including Totteridge House has been placed on hold. No reasons were given for this and we await further information.</w:t>
      </w:r>
      <w:r>
        <w:t xml:space="preserve"> </w:t>
      </w:r>
      <w:r>
        <w:rPr>
          <w:b/>
          <w:bCs/>
        </w:rPr>
        <w:t>Chromovision are providing a quote to repair/replace the four external cameras and to replace the cameras within the internal entrance panel.</w:t>
      </w:r>
    </w:p>
    <w:p w14:paraId="581E88B9" w14:textId="77777777" w:rsidR="00DF53CB" w:rsidRPr="00C75E40" w:rsidRDefault="00DF53CB" w:rsidP="00DF53CB">
      <w:pPr>
        <w:pStyle w:val="ListParagraph"/>
        <w:numPr>
          <w:ilvl w:val="0"/>
          <w:numId w:val="3"/>
        </w:numPr>
        <w:spacing w:after="0"/>
      </w:pPr>
      <w:r w:rsidRPr="00C75E40">
        <w:t>The councils contractors attended on 15</w:t>
      </w:r>
      <w:r w:rsidRPr="00C75E40">
        <w:rPr>
          <w:vertAlign w:val="superscript"/>
        </w:rPr>
        <w:t>th</w:t>
      </w:r>
      <w:r w:rsidRPr="00C75E40">
        <w:t xml:space="preserve"> July to reinstate the cameras in the lifts but found the cables had been cut between the lift cars and the motor room so they were unable to complete. We await further advice from the Council.</w:t>
      </w:r>
    </w:p>
    <w:p w14:paraId="266FFECB" w14:textId="41F1F0E1" w:rsidR="00DF53CB" w:rsidRDefault="00DF53CB" w:rsidP="00DF53CB">
      <w:pPr>
        <w:pStyle w:val="ListParagraph"/>
        <w:numPr>
          <w:ilvl w:val="0"/>
          <w:numId w:val="3"/>
        </w:numPr>
        <w:spacing w:after="0"/>
      </w:pPr>
      <w:r>
        <w:t>KK has</w:t>
      </w:r>
      <w:r>
        <w:t xml:space="preserve"> emailed Jo regarding any possible PRS and </w:t>
      </w:r>
      <w:r>
        <w:t>is</w:t>
      </w:r>
      <w:r>
        <w:t xml:space="preserve"> awaiting a response.</w:t>
      </w:r>
    </w:p>
    <w:p w14:paraId="318E8691" w14:textId="77777777" w:rsidR="00DF53CB" w:rsidRDefault="00DF53CB" w:rsidP="00DF53CB">
      <w:pPr>
        <w:pStyle w:val="ListParagraph"/>
        <w:numPr>
          <w:ilvl w:val="0"/>
          <w:numId w:val="3"/>
        </w:numPr>
        <w:spacing w:after="0"/>
      </w:pPr>
      <w:r>
        <w:t>All locks to the drying rooms have been changed</w:t>
      </w:r>
    </w:p>
    <w:p w14:paraId="43CD33D4" w14:textId="77777777" w:rsidR="00DF53CB" w:rsidRDefault="00DF53CB" w:rsidP="00DF53CB">
      <w:pPr>
        <w:pStyle w:val="ListParagraph"/>
        <w:numPr>
          <w:ilvl w:val="0"/>
          <w:numId w:val="3"/>
        </w:numPr>
        <w:spacing w:after="0"/>
      </w:pPr>
      <w:r>
        <w:t>Office lease now completed</w:t>
      </w:r>
    </w:p>
    <w:p w14:paraId="324A2CF9" w14:textId="77777777" w:rsidR="00DF53CB" w:rsidRDefault="00DF53CB" w:rsidP="00DF53CB">
      <w:pPr>
        <w:pStyle w:val="ListParagraph"/>
        <w:numPr>
          <w:ilvl w:val="0"/>
          <w:numId w:val="3"/>
        </w:numPr>
        <w:spacing w:after="0"/>
      </w:pPr>
      <w:r>
        <w:t xml:space="preserve">A resident is currently jet washing all of the paving around the estate and has indicated he would consider carrying out the clean of the colonnade. </w:t>
      </w:r>
    </w:p>
    <w:p w14:paraId="62AC27F1" w14:textId="77777777" w:rsidR="00DF53CB" w:rsidRDefault="00DF53CB" w:rsidP="00DF53CB">
      <w:pPr>
        <w:pStyle w:val="ListParagraph"/>
        <w:numPr>
          <w:ilvl w:val="0"/>
          <w:numId w:val="3"/>
        </w:numPr>
        <w:spacing w:after="0"/>
      </w:pPr>
      <w:r>
        <w:t xml:space="preserve">We are clearing the side store of old archives in line with the data retention policy. </w:t>
      </w:r>
    </w:p>
    <w:p w14:paraId="27E9B18E" w14:textId="1B19FAA3" w:rsidR="00DF53CB" w:rsidRDefault="00DF53CB" w:rsidP="00907C65">
      <w:pPr>
        <w:rPr>
          <w:rFonts w:eastAsia="Times New Roman" w:cs="Times New Roman"/>
          <w:b/>
          <w:color w:val="000000"/>
          <w:sz w:val="22"/>
          <w:szCs w:val="22"/>
          <w:u w:val="single"/>
          <w:lang w:eastAsia="en-GB"/>
        </w:rPr>
      </w:pPr>
    </w:p>
    <w:p w14:paraId="4EB0F4A3" w14:textId="77777777" w:rsidR="00DF53CB" w:rsidRDefault="00DF53CB" w:rsidP="00907C65">
      <w:pPr>
        <w:rPr>
          <w:rFonts w:eastAsia="Times New Roman" w:cs="Times New Roman"/>
          <w:b/>
          <w:color w:val="000000"/>
          <w:sz w:val="22"/>
          <w:szCs w:val="22"/>
          <w:u w:val="single"/>
          <w:lang w:eastAsia="en-GB"/>
        </w:rPr>
      </w:pPr>
    </w:p>
    <w:p w14:paraId="637765A9" w14:textId="6537C767" w:rsidR="00DE33A3"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5</w:t>
      </w:r>
      <w:r w:rsidR="00257CDB" w:rsidRPr="000B423A">
        <w:rPr>
          <w:rFonts w:eastAsia="Times New Roman" w:cs="Times New Roman"/>
          <w:b/>
          <w:color w:val="000000"/>
          <w:sz w:val="22"/>
          <w:szCs w:val="22"/>
          <w:u w:val="single"/>
          <w:lang w:eastAsia="en-GB"/>
        </w:rPr>
        <w:t>.</w:t>
      </w:r>
      <w:r w:rsidR="000B423A">
        <w:rPr>
          <w:rFonts w:eastAsia="Times New Roman" w:cs="Times New Roman"/>
          <w:b/>
          <w:color w:val="000000"/>
          <w:sz w:val="22"/>
          <w:szCs w:val="22"/>
          <w:u w:val="single"/>
          <w:lang w:eastAsia="en-GB"/>
        </w:rPr>
        <w:t xml:space="preserve"> SIB Ideas</w:t>
      </w:r>
    </w:p>
    <w:p w14:paraId="41BA21FA" w14:textId="17E54DC4" w:rsidR="005F7101" w:rsidRPr="000B423A" w:rsidRDefault="00303B60" w:rsidP="00907C65">
      <w:pPr>
        <w:rPr>
          <w:rFonts w:eastAsia="Times New Roman" w:cs="Times New Roman"/>
          <w:color w:val="000000"/>
          <w:sz w:val="22"/>
          <w:szCs w:val="22"/>
          <w:lang w:eastAsia="en-GB"/>
        </w:rPr>
      </w:pPr>
      <w:r>
        <w:rPr>
          <w:rFonts w:eastAsia="Times New Roman" w:cs="Times New Roman"/>
          <w:color w:val="000000"/>
          <w:sz w:val="22"/>
          <w:szCs w:val="22"/>
          <w:lang w:eastAsia="en-GB"/>
        </w:rPr>
        <w:t xml:space="preserve">Proposal to install additional planters </w:t>
      </w:r>
      <w:r w:rsidR="00DF53CB">
        <w:rPr>
          <w:rFonts w:eastAsia="Times New Roman" w:cs="Times New Roman"/>
          <w:color w:val="000000"/>
          <w:sz w:val="22"/>
          <w:szCs w:val="22"/>
          <w:lang w:eastAsia="en-GB"/>
        </w:rPr>
        <w:t>and giant garden games.</w:t>
      </w:r>
    </w:p>
    <w:p w14:paraId="637765AC" w14:textId="77777777" w:rsidR="000B423A" w:rsidRDefault="000B423A" w:rsidP="00907C65">
      <w:pPr>
        <w:rPr>
          <w:rFonts w:eastAsia="Times New Roman" w:cs="Times New Roman"/>
          <w:b/>
          <w:color w:val="000000"/>
          <w:sz w:val="22"/>
          <w:szCs w:val="22"/>
          <w:u w:val="single"/>
          <w:lang w:eastAsia="en-GB"/>
        </w:rPr>
      </w:pPr>
    </w:p>
    <w:p w14:paraId="092DC6EC" w14:textId="6AD72CC4" w:rsidR="00303B60" w:rsidRPr="00303B60" w:rsidRDefault="00DF53CB" w:rsidP="005F7101">
      <w:pPr>
        <w:rPr>
          <w:rFonts w:eastAsia="Times New Roman" w:cs="Times New Roman"/>
          <w:b/>
          <w:color w:val="000000"/>
          <w:sz w:val="22"/>
          <w:szCs w:val="22"/>
          <w:u w:val="single"/>
          <w:lang w:eastAsia="en-GB"/>
        </w:rPr>
      </w:pPr>
      <w:r>
        <w:rPr>
          <w:rFonts w:eastAsia="Times New Roman" w:cs="Times New Roman"/>
          <w:b/>
          <w:color w:val="000000"/>
          <w:sz w:val="22"/>
          <w:szCs w:val="22"/>
          <w:u w:val="single"/>
          <w:lang w:eastAsia="en-GB"/>
        </w:rPr>
        <w:t>6</w:t>
      </w:r>
      <w:r w:rsidR="00303B60" w:rsidRPr="00303B60">
        <w:rPr>
          <w:rFonts w:eastAsia="Times New Roman" w:cs="Times New Roman"/>
          <w:b/>
          <w:color w:val="000000"/>
          <w:sz w:val="22"/>
          <w:szCs w:val="22"/>
          <w:u w:val="single"/>
          <w:lang w:eastAsia="en-GB"/>
        </w:rPr>
        <w:t>. AOB</w:t>
      </w:r>
    </w:p>
    <w:p w14:paraId="3DBBFB64" w14:textId="0BB4B084" w:rsidR="00B44C18" w:rsidRDefault="00DF53CB" w:rsidP="005F7101">
      <w:pPr>
        <w:rPr>
          <w:rFonts w:eastAsia="Times New Roman" w:cs="Times New Roman"/>
          <w:color w:val="000000"/>
          <w:sz w:val="22"/>
          <w:szCs w:val="22"/>
          <w:lang w:eastAsia="en-GB"/>
        </w:rPr>
      </w:pPr>
      <w:r>
        <w:rPr>
          <w:rFonts w:eastAsia="Times New Roman" w:cs="Times New Roman"/>
          <w:color w:val="000000"/>
          <w:sz w:val="22"/>
          <w:szCs w:val="22"/>
          <w:lang w:eastAsia="en-GB"/>
        </w:rPr>
        <w:t>None</w:t>
      </w:r>
    </w:p>
    <w:p w14:paraId="59D61947" w14:textId="77777777" w:rsidR="00303B60" w:rsidRDefault="00303B60" w:rsidP="005F7101">
      <w:pPr>
        <w:rPr>
          <w:rFonts w:eastAsia="Times New Roman" w:cs="Times New Roman"/>
          <w:color w:val="000000"/>
          <w:sz w:val="22"/>
          <w:szCs w:val="22"/>
          <w:lang w:eastAsia="en-GB"/>
        </w:rPr>
      </w:pPr>
    </w:p>
    <w:p w14:paraId="637765B1" w14:textId="2F9B2564" w:rsidR="0030425C" w:rsidRDefault="0056364B" w:rsidP="0056364B">
      <w:pPr>
        <w:rPr>
          <w:b/>
          <w:sz w:val="22"/>
          <w:szCs w:val="22"/>
          <w:u w:val="single"/>
        </w:rPr>
      </w:pPr>
      <w:r w:rsidRPr="000B423A">
        <w:rPr>
          <w:b/>
          <w:sz w:val="22"/>
          <w:szCs w:val="22"/>
          <w:u w:val="single"/>
        </w:rPr>
        <w:t xml:space="preserve">Meeting closed at </w:t>
      </w:r>
      <w:r w:rsidR="00B44C18">
        <w:rPr>
          <w:b/>
          <w:sz w:val="22"/>
          <w:szCs w:val="22"/>
          <w:u w:val="single"/>
        </w:rPr>
        <w:t>19:</w:t>
      </w:r>
    </w:p>
    <w:p w14:paraId="637765B2" w14:textId="77777777" w:rsidR="000B423A" w:rsidRDefault="000B423A" w:rsidP="0056364B">
      <w:pPr>
        <w:rPr>
          <w:b/>
          <w:sz w:val="22"/>
          <w:szCs w:val="22"/>
          <w:u w:val="single"/>
        </w:rPr>
      </w:pPr>
    </w:p>
    <w:p w14:paraId="637765B3" w14:textId="77777777" w:rsidR="000B423A" w:rsidRDefault="000B423A" w:rsidP="0056364B">
      <w:pPr>
        <w:rPr>
          <w:b/>
          <w:sz w:val="22"/>
          <w:szCs w:val="22"/>
          <w:u w:val="single"/>
        </w:rPr>
      </w:pPr>
      <w:r>
        <w:rPr>
          <w:b/>
          <w:sz w:val="22"/>
          <w:szCs w:val="22"/>
          <w:u w:val="single"/>
        </w:rPr>
        <w:t>Actions:</w:t>
      </w:r>
    </w:p>
    <w:p w14:paraId="4C180085" w14:textId="77777777" w:rsidR="00303B60" w:rsidRDefault="00303B60" w:rsidP="00303B60">
      <w:pPr>
        <w:rPr>
          <w:rFonts w:eastAsia="Times New Roman" w:cs="Times New Roman"/>
          <w:color w:val="000000"/>
          <w:sz w:val="22"/>
          <w:szCs w:val="22"/>
          <w:lang w:eastAsia="en-GB"/>
        </w:rPr>
      </w:pPr>
      <w:r>
        <w:rPr>
          <w:rFonts w:eastAsia="Times New Roman" w:cs="Times New Roman"/>
          <w:color w:val="000000"/>
          <w:sz w:val="22"/>
          <w:szCs w:val="22"/>
          <w:lang w:eastAsia="en-GB"/>
        </w:rPr>
        <w:t>KK to organise chute room overhaul.</w:t>
      </w:r>
    </w:p>
    <w:p w14:paraId="637765B5" w14:textId="761266C6" w:rsidR="000B423A" w:rsidRDefault="00303B60" w:rsidP="00303B60">
      <w:pPr>
        <w:rPr>
          <w:rFonts w:eastAsia="Times New Roman" w:cs="Times New Roman"/>
          <w:color w:val="000000"/>
          <w:sz w:val="22"/>
          <w:szCs w:val="22"/>
          <w:lang w:eastAsia="en-GB"/>
        </w:rPr>
      </w:pPr>
      <w:r>
        <w:rPr>
          <w:rFonts w:eastAsia="Times New Roman" w:cs="Times New Roman"/>
          <w:color w:val="000000"/>
          <w:sz w:val="22"/>
          <w:szCs w:val="22"/>
          <w:lang w:eastAsia="en-GB"/>
        </w:rPr>
        <w:t>KK to ask WBC if there are any plans to put a PRS in on Yelverton Road before we proceed with our own petition</w:t>
      </w:r>
      <w:r w:rsidR="00B44C18">
        <w:rPr>
          <w:rFonts w:eastAsia="Times New Roman" w:cs="Times New Roman"/>
          <w:color w:val="000000"/>
          <w:sz w:val="22"/>
          <w:szCs w:val="22"/>
          <w:lang w:eastAsia="en-GB"/>
        </w:rPr>
        <w:t>.</w:t>
      </w:r>
    </w:p>
    <w:p w14:paraId="3330B838"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KK advised of a Pidgeon problem in the 5</w:t>
      </w:r>
      <w:r w:rsidRPr="00B44C18">
        <w:rPr>
          <w:rFonts w:eastAsia="Times New Roman" w:cs="Times New Roman"/>
          <w:color w:val="000000"/>
          <w:sz w:val="22"/>
          <w:szCs w:val="22"/>
          <w:vertAlign w:val="superscript"/>
          <w:lang w:eastAsia="en-GB"/>
        </w:rPr>
        <w:t>th</w:t>
      </w:r>
      <w:r>
        <w:rPr>
          <w:rFonts w:eastAsia="Times New Roman" w:cs="Times New Roman"/>
          <w:color w:val="000000"/>
          <w:sz w:val="22"/>
          <w:szCs w:val="22"/>
          <w:lang w:eastAsia="en-GB"/>
        </w:rPr>
        <w:t xml:space="preserve"> floor laundry room where one of the grilles has fallen out and allowed access – pest controllers are here this week removing the nests and cleaning up.</w:t>
      </w:r>
    </w:p>
    <w:p w14:paraId="6F181428"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KK to change all locks in laundry rooms as we do not currently have access.</w:t>
      </w:r>
    </w:p>
    <w:p w14:paraId="09CA3E3E"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KK to check why these rooms cannot be sued as storage.</w:t>
      </w:r>
    </w:p>
    <w:p w14:paraId="2EC27FCE"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WA provided details of a solicitor who can assist with the office lease renewal.</w:t>
      </w:r>
    </w:p>
    <w:p w14:paraId="3AFDBC61" w14:textId="77777777" w:rsidR="00B44C18" w:rsidRPr="000B423A" w:rsidRDefault="00B44C18" w:rsidP="00303B60">
      <w:pPr>
        <w:rPr>
          <w:sz w:val="22"/>
          <w:szCs w:val="22"/>
        </w:rPr>
      </w:pPr>
    </w:p>
    <w:sectPr w:rsidR="00B44C18" w:rsidRPr="000B423A" w:rsidSect="007F65EF">
      <w:pgSz w:w="11900" w:h="16840"/>
      <w:pgMar w:top="1418"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48F"/>
      </v:shape>
    </w:pict>
  </w:numPicBullet>
  <w:abstractNum w:abstractNumId="0" w15:restartNumberingAfterBreak="0">
    <w:nsid w:val="22C76CCE"/>
    <w:multiLevelType w:val="hybridMultilevel"/>
    <w:tmpl w:val="6B0640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94C56"/>
    <w:multiLevelType w:val="hybridMultilevel"/>
    <w:tmpl w:val="B4E2F11E"/>
    <w:lvl w:ilvl="0" w:tplc="752CAA6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94E75"/>
    <w:multiLevelType w:val="hybridMultilevel"/>
    <w:tmpl w:val="050AB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63"/>
    <w:rsid w:val="00046230"/>
    <w:rsid w:val="000B423A"/>
    <w:rsid w:val="000E0E68"/>
    <w:rsid w:val="001C3AA8"/>
    <w:rsid w:val="001D49FA"/>
    <w:rsid w:val="001F3600"/>
    <w:rsid w:val="002301F9"/>
    <w:rsid w:val="00240F0A"/>
    <w:rsid w:val="00257CDB"/>
    <w:rsid w:val="00262DC7"/>
    <w:rsid w:val="00264100"/>
    <w:rsid w:val="00303B60"/>
    <w:rsid w:val="0030425C"/>
    <w:rsid w:val="00324451"/>
    <w:rsid w:val="003524DC"/>
    <w:rsid w:val="00363915"/>
    <w:rsid w:val="00384391"/>
    <w:rsid w:val="003A5AF6"/>
    <w:rsid w:val="003E05E4"/>
    <w:rsid w:val="00442BDD"/>
    <w:rsid w:val="00476763"/>
    <w:rsid w:val="004B5A7B"/>
    <w:rsid w:val="004B765C"/>
    <w:rsid w:val="004D215D"/>
    <w:rsid w:val="00504C79"/>
    <w:rsid w:val="0051791A"/>
    <w:rsid w:val="0055251E"/>
    <w:rsid w:val="0056364B"/>
    <w:rsid w:val="00572295"/>
    <w:rsid w:val="005A72BD"/>
    <w:rsid w:val="005C72C7"/>
    <w:rsid w:val="005D46E5"/>
    <w:rsid w:val="005F7101"/>
    <w:rsid w:val="00614A71"/>
    <w:rsid w:val="00687457"/>
    <w:rsid w:val="00692D6C"/>
    <w:rsid w:val="006A1467"/>
    <w:rsid w:val="006A7DB9"/>
    <w:rsid w:val="00723F9B"/>
    <w:rsid w:val="007371D0"/>
    <w:rsid w:val="007473AF"/>
    <w:rsid w:val="00776294"/>
    <w:rsid w:val="007C142E"/>
    <w:rsid w:val="007D1903"/>
    <w:rsid w:val="007F65EF"/>
    <w:rsid w:val="00815FF1"/>
    <w:rsid w:val="00837FC8"/>
    <w:rsid w:val="00875322"/>
    <w:rsid w:val="008837FE"/>
    <w:rsid w:val="008D2EA8"/>
    <w:rsid w:val="008E66CB"/>
    <w:rsid w:val="008F3E4C"/>
    <w:rsid w:val="00907C65"/>
    <w:rsid w:val="009A35F0"/>
    <w:rsid w:val="009E760B"/>
    <w:rsid w:val="00A8702B"/>
    <w:rsid w:val="00AA0EB2"/>
    <w:rsid w:val="00AA3884"/>
    <w:rsid w:val="00AB5053"/>
    <w:rsid w:val="00AD44A5"/>
    <w:rsid w:val="00B14E97"/>
    <w:rsid w:val="00B34981"/>
    <w:rsid w:val="00B44C18"/>
    <w:rsid w:val="00B70107"/>
    <w:rsid w:val="00B844DA"/>
    <w:rsid w:val="00CA6320"/>
    <w:rsid w:val="00CE6052"/>
    <w:rsid w:val="00D32D55"/>
    <w:rsid w:val="00DB0C70"/>
    <w:rsid w:val="00DD2F47"/>
    <w:rsid w:val="00DE33A3"/>
    <w:rsid w:val="00DF53CB"/>
    <w:rsid w:val="00DF6473"/>
    <w:rsid w:val="00EB5766"/>
    <w:rsid w:val="00ED1EE6"/>
    <w:rsid w:val="00F23B7C"/>
    <w:rsid w:val="00F41D95"/>
    <w:rsid w:val="00FC4DB6"/>
    <w:rsid w:val="00FF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76531"/>
  <w15:docId w15:val="{8E3D6282-59CD-4AB2-91A1-ECBF9543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AB5053"/>
    <w:pPr>
      <w:ind w:left="240" w:hanging="240"/>
    </w:pPr>
  </w:style>
  <w:style w:type="paragraph" w:styleId="Index2">
    <w:name w:val="index 2"/>
    <w:basedOn w:val="Normal"/>
    <w:next w:val="Normal"/>
    <w:autoRedefine/>
    <w:uiPriority w:val="99"/>
    <w:unhideWhenUsed/>
    <w:rsid w:val="00AB5053"/>
    <w:pPr>
      <w:ind w:left="480" w:hanging="240"/>
    </w:pPr>
  </w:style>
  <w:style w:type="paragraph" w:styleId="Index3">
    <w:name w:val="index 3"/>
    <w:basedOn w:val="Normal"/>
    <w:next w:val="Normal"/>
    <w:autoRedefine/>
    <w:uiPriority w:val="99"/>
    <w:unhideWhenUsed/>
    <w:rsid w:val="00AB5053"/>
    <w:pPr>
      <w:ind w:left="720" w:hanging="240"/>
    </w:pPr>
  </w:style>
  <w:style w:type="paragraph" w:styleId="Index4">
    <w:name w:val="index 4"/>
    <w:basedOn w:val="Normal"/>
    <w:next w:val="Normal"/>
    <w:autoRedefine/>
    <w:uiPriority w:val="99"/>
    <w:unhideWhenUsed/>
    <w:rsid w:val="00AB5053"/>
    <w:pPr>
      <w:ind w:left="960" w:hanging="240"/>
    </w:pPr>
  </w:style>
  <w:style w:type="paragraph" w:styleId="Index5">
    <w:name w:val="index 5"/>
    <w:basedOn w:val="Normal"/>
    <w:next w:val="Normal"/>
    <w:autoRedefine/>
    <w:uiPriority w:val="99"/>
    <w:unhideWhenUsed/>
    <w:rsid w:val="00AB5053"/>
    <w:pPr>
      <w:ind w:left="1200" w:hanging="240"/>
    </w:pPr>
  </w:style>
  <w:style w:type="paragraph" w:styleId="Index6">
    <w:name w:val="index 6"/>
    <w:basedOn w:val="Normal"/>
    <w:next w:val="Normal"/>
    <w:autoRedefine/>
    <w:uiPriority w:val="99"/>
    <w:unhideWhenUsed/>
    <w:rsid w:val="00AB5053"/>
    <w:pPr>
      <w:ind w:left="1440" w:hanging="240"/>
    </w:pPr>
  </w:style>
  <w:style w:type="paragraph" w:styleId="Index7">
    <w:name w:val="index 7"/>
    <w:basedOn w:val="Normal"/>
    <w:next w:val="Normal"/>
    <w:autoRedefine/>
    <w:uiPriority w:val="99"/>
    <w:unhideWhenUsed/>
    <w:rsid w:val="00AB5053"/>
    <w:pPr>
      <w:ind w:left="1680" w:hanging="240"/>
    </w:pPr>
  </w:style>
  <w:style w:type="paragraph" w:styleId="Index8">
    <w:name w:val="index 8"/>
    <w:basedOn w:val="Normal"/>
    <w:next w:val="Normal"/>
    <w:autoRedefine/>
    <w:uiPriority w:val="99"/>
    <w:unhideWhenUsed/>
    <w:rsid w:val="00AB5053"/>
    <w:pPr>
      <w:ind w:left="1920" w:hanging="240"/>
    </w:pPr>
  </w:style>
  <w:style w:type="paragraph" w:styleId="Index9">
    <w:name w:val="index 9"/>
    <w:basedOn w:val="Normal"/>
    <w:next w:val="Normal"/>
    <w:autoRedefine/>
    <w:uiPriority w:val="99"/>
    <w:unhideWhenUsed/>
    <w:rsid w:val="00AB5053"/>
    <w:pPr>
      <w:ind w:left="2160" w:hanging="240"/>
    </w:pPr>
  </w:style>
  <w:style w:type="paragraph" w:styleId="IndexHeading">
    <w:name w:val="index heading"/>
    <w:basedOn w:val="Normal"/>
    <w:next w:val="Index1"/>
    <w:uiPriority w:val="99"/>
    <w:unhideWhenUsed/>
    <w:rsid w:val="00AB5053"/>
  </w:style>
  <w:style w:type="table" w:styleId="TableGrid">
    <w:name w:val="Table Grid"/>
    <w:basedOn w:val="TableNormal"/>
    <w:uiPriority w:val="59"/>
    <w:unhideWhenUsed/>
    <w:rsid w:val="0024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65"/>
    <w:pPr>
      <w:spacing w:after="200" w:line="276" w:lineRule="auto"/>
      <w:ind w:left="720"/>
      <w:contextualSpacing/>
    </w:pPr>
    <w:rPr>
      <w:rFonts w:eastAsiaTheme="minorHAnsi"/>
      <w:sz w:val="22"/>
      <w:szCs w:val="22"/>
    </w:rPr>
  </w:style>
  <w:style w:type="character" w:styleId="BookTitle">
    <w:name w:val="Book Title"/>
    <w:basedOn w:val="DefaultParagraphFont"/>
    <w:uiPriority w:val="33"/>
    <w:qFormat/>
    <w:rsid w:val="000B423A"/>
    <w:rPr>
      <w:b/>
      <w:bCs/>
      <w:smallCaps/>
      <w:spacing w:val="5"/>
    </w:rPr>
  </w:style>
  <w:style w:type="character" w:styleId="CommentReference">
    <w:name w:val="annotation reference"/>
    <w:basedOn w:val="DefaultParagraphFont"/>
    <w:uiPriority w:val="99"/>
    <w:semiHidden/>
    <w:unhideWhenUsed/>
    <w:rsid w:val="00B44C18"/>
    <w:rPr>
      <w:sz w:val="16"/>
      <w:szCs w:val="16"/>
    </w:rPr>
  </w:style>
  <w:style w:type="paragraph" w:styleId="CommentText">
    <w:name w:val="annotation text"/>
    <w:basedOn w:val="Normal"/>
    <w:link w:val="CommentTextChar"/>
    <w:uiPriority w:val="99"/>
    <w:semiHidden/>
    <w:unhideWhenUsed/>
    <w:rsid w:val="00B44C18"/>
    <w:rPr>
      <w:sz w:val="20"/>
      <w:szCs w:val="20"/>
    </w:rPr>
  </w:style>
  <w:style w:type="character" w:customStyle="1" w:styleId="CommentTextChar">
    <w:name w:val="Comment Text Char"/>
    <w:basedOn w:val="DefaultParagraphFont"/>
    <w:link w:val="CommentText"/>
    <w:uiPriority w:val="99"/>
    <w:semiHidden/>
    <w:rsid w:val="00B44C18"/>
    <w:rPr>
      <w:sz w:val="20"/>
      <w:szCs w:val="20"/>
    </w:rPr>
  </w:style>
  <w:style w:type="paragraph" w:styleId="CommentSubject">
    <w:name w:val="annotation subject"/>
    <w:basedOn w:val="CommentText"/>
    <w:next w:val="CommentText"/>
    <w:link w:val="CommentSubjectChar"/>
    <w:uiPriority w:val="99"/>
    <w:semiHidden/>
    <w:unhideWhenUsed/>
    <w:rsid w:val="00B44C18"/>
    <w:rPr>
      <w:b/>
      <w:bCs/>
    </w:rPr>
  </w:style>
  <w:style w:type="character" w:customStyle="1" w:styleId="CommentSubjectChar">
    <w:name w:val="Comment Subject Char"/>
    <w:basedOn w:val="CommentTextChar"/>
    <w:link w:val="CommentSubject"/>
    <w:uiPriority w:val="99"/>
    <w:semiHidden/>
    <w:rsid w:val="00B44C18"/>
    <w:rPr>
      <w:b/>
      <w:bCs/>
      <w:sz w:val="20"/>
      <w:szCs w:val="20"/>
    </w:rPr>
  </w:style>
  <w:style w:type="paragraph" w:styleId="BalloonText">
    <w:name w:val="Balloon Text"/>
    <w:basedOn w:val="Normal"/>
    <w:link w:val="BalloonTextChar"/>
    <w:uiPriority w:val="99"/>
    <w:semiHidden/>
    <w:unhideWhenUsed/>
    <w:rsid w:val="00B44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32407">
      <w:bodyDiv w:val="1"/>
      <w:marLeft w:val="0"/>
      <w:marRight w:val="0"/>
      <w:marTop w:val="0"/>
      <w:marBottom w:val="0"/>
      <w:divBdr>
        <w:top w:val="none" w:sz="0" w:space="0" w:color="auto"/>
        <w:left w:val="none" w:sz="0" w:space="0" w:color="auto"/>
        <w:bottom w:val="none" w:sz="0" w:space="0" w:color="auto"/>
        <w:right w:val="none" w:sz="0" w:space="0" w:color="auto"/>
      </w:divBdr>
      <w:divsChild>
        <w:div w:id="2100980290">
          <w:marLeft w:val="0"/>
          <w:marRight w:val="0"/>
          <w:marTop w:val="0"/>
          <w:marBottom w:val="0"/>
          <w:divBdr>
            <w:top w:val="none" w:sz="0" w:space="0" w:color="auto"/>
            <w:left w:val="none" w:sz="0" w:space="0" w:color="auto"/>
            <w:bottom w:val="none" w:sz="0" w:space="0" w:color="auto"/>
            <w:right w:val="none" w:sz="0" w:space="0" w:color="auto"/>
          </w:divBdr>
          <w:divsChild>
            <w:div w:id="1659847651">
              <w:marLeft w:val="0"/>
              <w:marRight w:val="0"/>
              <w:marTop w:val="0"/>
              <w:marBottom w:val="0"/>
              <w:divBdr>
                <w:top w:val="none" w:sz="0" w:space="0" w:color="auto"/>
                <w:left w:val="none" w:sz="0" w:space="0" w:color="auto"/>
                <w:bottom w:val="none" w:sz="0" w:space="0" w:color="auto"/>
                <w:right w:val="none" w:sz="0" w:space="0" w:color="auto"/>
              </w:divBdr>
              <w:divsChild>
                <w:div w:id="1281958753">
                  <w:marLeft w:val="0"/>
                  <w:marRight w:val="0"/>
                  <w:marTop w:val="0"/>
                  <w:marBottom w:val="0"/>
                  <w:divBdr>
                    <w:top w:val="none" w:sz="0" w:space="0" w:color="auto"/>
                    <w:left w:val="none" w:sz="0" w:space="0" w:color="auto"/>
                    <w:bottom w:val="none" w:sz="0" w:space="0" w:color="auto"/>
                    <w:right w:val="none" w:sz="0" w:space="0" w:color="auto"/>
                  </w:divBdr>
                  <w:divsChild>
                    <w:div w:id="1005935077">
                      <w:marLeft w:val="0"/>
                      <w:marRight w:val="0"/>
                      <w:marTop w:val="0"/>
                      <w:marBottom w:val="0"/>
                      <w:divBdr>
                        <w:top w:val="none" w:sz="0" w:space="0" w:color="auto"/>
                        <w:left w:val="none" w:sz="0" w:space="0" w:color="auto"/>
                        <w:bottom w:val="none" w:sz="0" w:space="0" w:color="auto"/>
                        <w:right w:val="none" w:sz="0" w:space="0" w:color="auto"/>
                      </w:divBdr>
                      <w:divsChild>
                        <w:div w:id="1832745967">
                          <w:marLeft w:val="0"/>
                          <w:marRight w:val="0"/>
                          <w:marTop w:val="0"/>
                          <w:marBottom w:val="0"/>
                          <w:divBdr>
                            <w:top w:val="none" w:sz="0" w:space="0" w:color="auto"/>
                            <w:left w:val="none" w:sz="0" w:space="0" w:color="auto"/>
                            <w:bottom w:val="none" w:sz="0" w:space="0" w:color="auto"/>
                            <w:right w:val="none" w:sz="0" w:space="0" w:color="auto"/>
                          </w:divBdr>
                          <w:divsChild>
                            <w:div w:id="1558929841">
                              <w:marLeft w:val="0"/>
                              <w:marRight w:val="0"/>
                              <w:marTop w:val="0"/>
                              <w:marBottom w:val="0"/>
                              <w:divBdr>
                                <w:top w:val="single" w:sz="6" w:space="0" w:color="auto"/>
                                <w:left w:val="single" w:sz="6" w:space="0" w:color="auto"/>
                                <w:bottom w:val="single" w:sz="6" w:space="0" w:color="auto"/>
                                <w:right w:val="single" w:sz="6" w:space="0" w:color="auto"/>
                              </w:divBdr>
                              <w:divsChild>
                                <w:div w:id="503324336">
                                  <w:marLeft w:val="0"/>
                                  <w:marRight w:val="195"/>
                                  <w:marTop w:val="0"/>
                                  <w:marBottom w:val="0"/>
                                  <w:divBdr>
                                    <w:top w:val="none" w:sz="0" w:space="0" w:color="auto"/>
                                    <w:left w:val="none" w:sz="0" w:space="0" w:color="auto"/>
                                    <w:bottom w:val="none" w:sz="0" w:space="0" w:color="auto"/>
                                    <w:right w:val="none" w:sz="0" w:space="0" w:color="auto"/>
                                  </w:divBdr>
                                  <w:divsChild>
                                    <w:div w:id="1140801004">
                                      <w:marLeft w:val="0"/>
                                      <w:marRight w:val="0"/>
                                      <w:marTop w:val="0"/>
                                      <w:marBottom w:val="0"/>
                                      <w:divBdr>
                                        <w:top w:val="none" w:sz="0" w:space="0" w:color="auto"/>
                                        <w:left w:val="none" w:sz="0" w:space="0" w:color="auto"/>
                                        <w:bottom w:val="none" w:sz="0" w:space="0" w:color="auto"/>
                                        <w:right w:val="none" w:sz="0" w:space="0" w:color="auto"/>
                                      </w:divBdr>
                                      <w:divsChild>
                                        <w:div w:id="980696250">
                                          <w:marLeft w:val="0"/>
                                          <w:marRight w:val="195"/>
                                          <w:marTop w:val="0"/>
                                          <w:marBottom w:val="0"/>
                                          <w:divBdr>
                                            <w:top w:val="none" w:sz="0" w:space="0" w:color="auto"/>
                                            <w:left w:val="none" w:sz="0" w:space="0" w:color="auto"/>
                                            <w:bottom w:val="none" w:sz="0" w:space="0" w:color="auto"/>
                                            <w:right w:val="none" w:sz="0" w:space="0" w:color="auto"/>
                                          </w:divBdr>
                                          <w:divsChild>
                                            <w:div w:id="1050226346">
                                              <w:marLeft w:val="0"/>
                                              <w:marRight w:val="0"/>
                                              <w:marTop w:val="0"/>
                                              <w:marBottom w:val="0"/>
                                              <w:divBdr>
                                                <w:top w:val="none" w:sz="0" w:space="0" w:color="auto"/>
                                                <w:left w:val="none" w:sz="0" w:space="0" w:color="auto"/>
                                                <w:bottom w:val="none" w:sz="0" w:space="0" w:color="auto"/>
                                                <w:right w:val="none" w:sz="0" w:space="0" w:color="auto"/>
                                              </w:divBdr>
                                              <w:divsChild>
                                                <w:div w:id="908267312">
                                                  <w:marLeft w:val="0"/>
                                                  <w:marRight w:val="0"/>
                                                  <w:marTop w:val="0"/>
                                                  <w:marBottom w:val="0"/>
                                                  <w:divBdr>
                                                    <w:top w:val="none" w:sz="0" w:space="0" w:color="auto"/>
                                                    <w:left w:val="none" w:sz="0" w:space="0" w:color="auto"/>
                                                    <w:bottom w:val="none" w:sz="0" w:space="0" w:color="auto"/>
                                                    <w:right w:val="none" w:sz="0" w:space="0" w:color="auto"/>
                                                  </w:divBdr>
                                                  <w:divsChild>
                                                    <w:div w:id="1462264246">
                                                      <w:marLeft w:val="0"/>
                                                      <w:marRight w:val="0"/>
                                                      <w:marTop w:val="0"/>
                                                      <w:marBottom w:val="0"/>
                                                      <w:divBdr>
                                                        <w:top w:val="none" w:sz="0" w:space="0" w:color="auto"/>
                                                        <w:left w:val="none" w:sz="0" w:space="0" w:color="auto"/>
                                                        <w:bottom w:val="none" w:sz="0" w:space="0" w:color="auto"/>
                                                        <w:right w:val="none" w:sz="0" w:space="0" w:color="auto"/>
                                                      </w:divBdr>
                                                      <w:divsChild>
                                                        <w:div w:id="1179856615">
                                                          <w:marLeft w:val="0"/>
                                                          <w:marRight w:val="0"/>
                                                          <w:marTop w:val="0"/>
                                                          <w:marBottom w:val="0"/>
                                                          <w:divBdr>
                                                            <w:top w:val="none" w:sz="0" w:space="0" w:color="auto"/>
                                                            <w:left w:val="none" w:sz="0" w:space="0" w:color="auto"/>
                                                            <w:bottom w:val="none" w:sz="0" w:space="0" w:color="auto"/>
                                                            <w:right w:val="none" w:sz="0" w:space="0" w:color="auto"/>
                                                          </w:divBdr>
                                                          <w:divsChild>
                                                            <w:div w:id="1323660395">
                                                              <w:marLeft w:val="150"/>
                                                              <w:marRight w:val="150"/>
                                                              <w:marTop w:val="735"/>
                                                              <w:marBottom w:val="0"/>
                                                              <w:divBdr>
                                                                <w:top w:val="single" w:sz="6" w:space="8" w:color="auto"/>
                                                                <w:left w:val="none" w:sz="0" w:space="0" w:color="auto"/>
                                                                <w:bottom w:val="none" w:sz="0" w:space="0" w:color="auto"/>
                                                                <w:right w:val="none" w:sz="0" w:space="0" w:color="auto"/>
                                                              </w:divBdr>
                                                              <w:divsChild>
                                                                <w:div w:id="1710760314">
                                                                  <w:marLeft w:val="450"/>
                                                                  <w:marRight w:val="450"/>
                                                                  <w:marTop w:val="0"/>
                                                                  <w:marBottom w:val="0"/>
                                                                  <w:divBdr>
                                                                    <w:top w:val="none" w:sz="0" w:space="0" w:color="auto"/>
                                                                    <w:left w:val="none" w:sz="0" w:space="0" w:color="auto"/>
                                                                    <w:bottom w:val="none" w:sz="0" w:space="0" w:color="auto"/>
                                                                    <w:right w:val="none" w:sz="0" w:space="0" w:color="auto"/>
                                                                  </w:divBdr>
                                                                  <w:divsChild>
                                                                    <w:div w:id="499123466">
                                                                      <w:marLeft w:val="0"/>
                                                                      <w:marRight w:val="0"/>
                                                                      <w:marTop w:val="0"/>
                                                                      <w:marBottom w:val="0"/>
                                                                      <w:divBdr>
                                                                        <w:top w:val="none" w:sz="0" w:space="0" w:color="auto"/>
                                                                        <w:left w:val="none" w:sz="0" w:space="0" w:color="auto"/>
                                                                        <w:bottom w:val="none" w:sz="0" w:space="0" w:color="auto"/>
                                                                        <w:right w:val="none" w:sz="0" w:space="0" w:color="auto"/>
                                                                      </w:divBdr>
                                                                      <w:divsChild>
                                                                        <w:div w:id="2095778013">
                                                                          <w:marLeft w:val="0"/>
                                                                          <w:marRight w:val="0"/>
                                                                          <w:marTop w:val="0"/>
                                                                          <w:marBottom w:val="0"/>
                                                                          <w:divBdr>
                                                                            <w:top w:val="none" w:sz="0" w:space="0" w:color="auto"/>
                                                                            <w:left w:val="none" w:sz="0" w:space="0" w:color="auto"/>
                                                                            <w:bottom w:val="none" w:sz="0" w:space="0" w:color="auto"/>
                                                                            <w:right w:val="none" w:sz="0" w:space="0" w:color="auto"/>
                                                                          </w:divBdr>
                                                                          <w:divsChild>
                                                                            <w:div w:id="705907230">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single" w:sz="6" w:space="0" w:color="auto"/>
                                                                                    <w:bottom w:val="none" w:sz="0" w:space="0" w:color="auto"/>
                                                                                    <w:right w:val="single" w:sz="6" w:space="0" w:color="auto"/>
                                                                                  </w:divBdr>
                                                                                  <w:divsChild>
                                                                                    <w:div w:id="1319649873">
                                                                                      <w:marLeft w:val="150"/>
                                                                                      <w:marRight w:val="150"/>
                                                                                      <w:marTop w:val="0"/>
                                                                                      <w:marBottom w:val="0"/>
                                                                                      <w:divBdr>
                                                                                        <w:top w:val="none" w:sz="0" w:space="0" w:color="auto"/>
                                                                                        <w:left w:val="none" w:sz="0" w:space="0" w:color="auto"/>
                                                                                        <w:bottom w:val="none" w:sz="0" w:space="0" w:color="auto"/>
                                                                                        <w:right w:val="none" w:sz="0" w:space="0" w:color="auto"/>
                                                                                      </w:divBdr>
                                                                                      <w:divsChild>
                                                                                        <w:div w:id="502163962">
                                                                                          <w:marLeft w:val="0"/>
                                                                                          <w:marRight w:val="0"/>
                                                                                          <w:marTop w:val="0"/>
                                                                                          <w:marBottom w:val="0"/>
                                                                                          <w:divBdr>
                                                                                            <w:top w:val="none" w:sz="0" w:space="0" w:color="auto"/>
                                                                                            <w:left w:val="none" w:sz="0" w:space="0" w:color="auto"/>
                                                                                            <w:bottom w:val="none" w:sz="0" w:space="0" w:color="auto"/>
                                                                                            <w:right w:val="none" w:sz="0" w:space="0" w:color="auto"/>
                                                                                          </w:divBdr>
                                                                                          <w:divsChild>
                                                                                            <w:div w:id="223685846">
                                                                                              <w:marLeft w:val="0"/>
                                                                                              <w:marRight w:val="0"/>
                                                                                              <w:marTop w:val="0"/>
                                                                                              <w:marBottom w:val="0"/>
                                                                                              <w:divBdr>
                                                                                                <w:top w:val="none" w:sz="0" w:space="0" w:color="auto"/>
                                                                                                <w:left w:val="none" w:sz="0" w:space="0" w:color="auto"/>
                                                                                                <w:bottom w:val="none" w:sz="0" w:space="0" w:color="auto"/>
                                                                                                <w:right w:val="none" w:sz="0" w:space="0" w:color="auto"/>
                                                                                              </w:divBdr>
                                                                                              <w:divsChild>
                                                                                                <w:div w:id="2060204456">
                                                                                                  <w:marLeft w:val="0"/>
                                                                                                  <w:marRight w:val="0"/>
                                                                                                  <w:marTop w:val="0"/>
                                                                                                  <w:marBottom w:val="0"/>
                                                                                                  <w:divBdr>
                                                                                                    <w:top w:val="none" w:sz="0" w:space="0" w:color="auto"/>
                                                                                                    <w:left w:val="none" w:sz="0" w:space="0" w:color="auto"/>
                                                                                                    <w:bottom w:val="none" w:sz="0" w:space="0" w:color="auto"/>
                                                                                                    <w:right w:val="none" w:sz="0" w:space="0" w:color="auto"/>
                                                                                                  </w:divBdr>
                                                                                                  <w:divsChild>
                                                                                                    <w:div w:id="1888030094">
                                                                                                      <w:marLeft w:val="0"/>
                                                                                                      <w:marRight w:val="0"/>
                                                                                                      <w:marTop w:val="0"/>
                                                                                                      <w:marBottom w:val="0"/>
                                                                                                      <w:divBdr>
                                                                                                        <w:top w:val="none" w:sz="0" w:space="0" w:color="auto"/>
                                                                                                        <w:left w:val="none" w:sz="0" w:space="0" w:color="auto"/>
                                                                                                        <w:bottom w:val="none" w:sz="0" w:space="0" w:color="auto"/>
                                                                                                        <w:right w:val="none" w:sz="0" w:space="0" w:color="auto"/>
                                                                                                      </w:divBdr>
                                                                                                      <w:divsChild>
                                                                                                        <w:div w:id="1089614848">
                                                                                                          <w:marLeft w:val="0"/>
                                                                                                          <w:marRight w:val="0"/>
                                                                                                          <w:marTop w:val="0"/>
                                                                                                          <w:marBottom w:val="0"/>
                                                                                                          <w:divBdr>
                                                                                                            <w:top w:val="none" w:sz="0" w:space="0" w:color="auto"/>
                                                                                                            <w:left w:val="none" w:sz="0" w:space="0" w:color="auto"/>
                                                                                                            <w:bottom w:val="none" w:sz="0" w:space="0" w:color="auto"/>
                                                                                                            <w:right w:val="none" w:sz="0" w:space="0" w:color="auto"/>
                                                                                                          </w:divBdr>
                                                                                                          <w:divsChild>
                                                                                                            <w:div w:id="1624731474">
                                                                                                              <w:marLeft w:val="0"/>
                                                                                                              <w:marRight w:val="0"/>
                                                                                                              <w:marTop w:val="0"/>
                                                                                                              <w:marBottom w:val="0"/>
                                                                                                              <w:divBdr>
                                                                                                                <w:top w:val="none" w:sz="0" w:space="0" w:color="auto"/>
                                                                                                                <w:left w:val="none" w:sz="0" w:space="0" w:color="auto"/>
                                                                                                                <w:bottom w:val="none" w:sz="0" w:space="0" w:color="auto"/>
                                                                                                                <w:right w:val="none" w:sz="0" w:space="0" w:color="auto"/>
                                                                                                              </w:divBdr>
                                                                                                              <w:divsChild>
                                                                                                                <w:div w:id="1973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BC9D-B041-4C3F-821D-FCB16072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Totteridge House - Kamila</cp:lastModifiedBy>
  <cp:revision>3</cp:revision>
  <cp:lastPrinted>2018-02-14T17:43:00Z</cp:lastPrinted>
  <dcterms:created xsi:type="dcterms:W3CDTF">2019-08-19T15:55:00Z</dcterms:created>
  <dcterms:modified xsi:type="dcterms:W3CDTF">2019-08-19T15:56:00Z</dcterms:modified>
</cp:coreProperties>
</file>