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9922" w14:textId="7FA5DDE3" w:rsidR="00103C45" w:rsidRPr="00103C45" w:rsidRDefault="006D26E2" w:rsidP="00103C45">
      <w:pPr>
        <w:pStyle w:val="Heading1"/>
        <w:spacing w:before="0"/>
        <w:jc w:val="center"/>
        <w:rPr>
          <w:rStyle w:val="s1"/>
          <w:rFonts w:asciiTheme="minorHAnsi" w:hAnsiTheme="minorHAnsi"/>
          <w:sz w:val="22"/>
          <w:szCs w:val="22"/>
        </w:rPr>
      </w:pPr>
      <w:r w:rsidRPr="00103C45">
        <w:rPr>
          <w:rStyle w:val="s1"/>
          <w:rFonts w:asciiTheme="minorHAnsi" w:hAnsiTheme="minorHAnsi"/>
          <w:sz w:val="22"/>
          <w:szCs w:val="22"/>
        </w:rPr>
        <w:t>Minutes of the Totteridge House</w:t>
      </w:r>
      <w:r w:rsidR="003229E6">
        <w:rPr>
          <w:rStyle w:val="s1"/>
          <w:rFonts w:asciiTheme="minorHAnsi" w:hAnsiTheme="minorHAnsi"/>
          <w:sz w:val="22"/>
          <w:szCs w:val="22"/>
        </w:rPr>
        <w:t xml:space="preserve"> Annual General M</w:t>
      </w:r>
      <w:r w:rsidRPr="00103C45">
        <w:rPr>
          <w:rStyle w:val="s1"/>
          <w:rFonts w:asciiTheme="minorHAnsi" w:hAnsiTheme="minorHAnsi"/>
          <w:sz w:val="22"/>
          <w:szCs w:val="22"/>
        </w:rPr>
        <w:t>eeting</w:t>
      </w:r>
    </w:p>
    <w:p w14:paraId="28EE1ABC" w14:textId="048C3271" w:rsidR="006D26E2" w:rsidRPr="00103C45" w:rsidRDefault="00143790" w:rsidP="00103C45">
      <w:pPr>
        <w:pStyle w:val="Heading1"/>
        <w:spacing w:before="0"/>
        <w:jc w:val="center"/>
        <w:rPr>
          <w:rStyle w:val="s1"/>
          <w:rFonts w:asciiTheme="minorHAnsi" w:hAnsiTheme="minorHAnsi"/>
          <w:sz w:val="22"/>
          <w:szCs w:val="22"/>
        </w:rPr>
      </w:pPr>
      <w:r>
        <w:rPr>
          <w:rStyle w:val="s1"/>
          <w:rFonts w:asciiTheme="minorHAnsi" w:hAnsiTheme="minorHAnsi"/>
          <w:b/>
          <w:sz w:val="22"/>
          <w:szCs w:val="22"/>
        </w:rPr>
        <w:t>15.02.2023</w:t>
      </w:r>
    </w:p>
    <w:p w14:paraId="28EE1ABD" w14:textId="77777777" w:rsidR="006D26E2" w:rsidRPr="00103C45" w:rsidRDefault="006D26E2" w:rsidP="006D26E2">
      <w:pPr>
        <w:pStyle w:val="p1"/>
        <w:rPr>
          <w:rStyle w:val="s1"/>
          <w:rFonts w:asciiTheme="minorHAnsi" w:hAnsiTheme="minorHAnsi"/>
          <w:b/>
          <w:sz w:val="22"/>
          <w:szCs w:val="22"/>
        </w:rPr>
      </w:pPr>
    </w:p>
    <w:tbl>
      <w:tblPr>
        <w:tblStyle w:val="TableGrid"/>
        <w:tblW w:w="9016" w:type="dxa"/>
        <w:tblLook w:val="04A0" w:firstRow="1" w:lastRow="0" w:firstColumn="1" w:lastColumn="0" w:noHBand="0" w:noVBand="1"/>
      </w:tblPr>
      <w:tblGrid>
        <w:gridCol w:w="3085"/>
        <w:gridCol w:w="2925"/>
        <w:gridCol w:w="3006"/>
      </w:tblGrid>
      <w:tr w:rsidR="006D26E2" w:rsidRPr="00103C45" w14:paraId="28EE1AC1" w14:textId="77777777" w:rsidTr="008D6A18">
        <w:tc>
          <w:tcPr>
            <w:tcW w:w="3085" w:type="dxa"/>
            <w:tcBorders>
              <w:bottom w:val="single" w:sz="4" w:space="0" w:color="auto"/>
              <w:right w:val="nil"/>
            </w:tcBorders>
          </w:tcPr>
          <w:p w14:paraId="28EE1ABE" w14:textId="77777777" w:rsidR="006D26E2" w:rsidRPr="00103C45" w:rsidRDefault="006D26E2" w:rsidP="00D93E1B">
            <w:pPr>
              <w:pStyle w:val="p1"/>
              <w:rPr>
                <w:rFonts w:asciiTheme="minorHAnsi" w:hAnsiTheme="minorHAnsi"/>
                <w:b/>
                <w:color w:val="auto"/>
                <w:sz w:val="22"/>
                <w:szCs w:val="22"/>
              </w:rPr>
            </w:pPr>
            <w:r w:rsidRPr="00103C45">
              <w:rPr>
                <w:rFonts w:asciiTheme="minorHAnsi" w:hAnsiTheme="minorHAnsi"/>
                <w:b/>
                <w:color w:val="auto"/>
                <w:sz w:val="22"/>
                <w:szCs w:val="22"/>
              </w:rPr>
              <w:t>Present</w:t>
            </w:r>
          </w:p>
        </w:tc>
        <w:tc>
          <w:tcPr>
            <w:tcW w:w="2925" w:type="dxa"/>
            <w:tcBorders>
              <w:left w:val="nil"/>
              <w:bottom w:val="single" w:sz="4" w:space="0" w:color="auto"/>
            </w:tcBorders>
          </w:tcPr>
          <w:p w14:paraId="28EE1ABF" w14:textId="77777777" w:rsidR="006D26E2" w:rsidRPr="00103C45" w:rsidRDefault="006D26E2" w:rsidP="00D93E1B">
            <w:pPr>
              <w:pStyle w:val="p1"/>
              <w:rPr>
                <w:rFonts w:asciiTheme="minorHAnsi" w:hAnsiTheme="minorHAnsi"/>
                <w:b/>
                <w:color w:val="auto"/>
                <w:sz w:val="22"/>
                <w:szCs w:val="22"/>
              </w:rPr>
            </w:pPr>
          </w:p>
        </w:tc>
        <w:tc>
          <w:tcPr>
            <w:tcW w:w="3006" w:type="dxa"/>
          </w:tcPr>
          <w:p w14:paraId="28EE1AC0" w14:textId="77777777" w:rsidR="006D26E2" w:rsidRPr="00103C45" w:rsidRDefault="006D26E2" w:rsidP="00D93E1B">
            <w:pPr>
              <w:pStyle w:val="p1"/>
              <w:rPr>
                <w:rFonts w:asciiTheme="minorHAnsi" w:hAnsiTheme="minorHAnsi"/>
                <w:b/>
                <w:color w:val="auto"/>
                <w:sz w:val="22"/>
                <w:szCs w:val="22"/>
              </w:rPr>
            </w:pPr>
            <w:r w:rsidRPr="00103C45">
              <w:rPr>
                <w:rFonts w:asciiTheme="minorHAnsi" w:hAnsiTheme="minorHAnsi"/>
                <w:b/>
                <w:color w:val="auto"/>
                <w:sz w:val="22"/>
                <w:szCs w:val="22"/>
              </w:rPr>
              <w:t>In attendance</w:t>
            </w:r>
          </w:p>
        </w:tc>
      </w:tr>
      <w:tr w:rsidR="006D26E2" w:rsidRPr="00103C45" w14:paraId="28EE1ACA" w14:textId="77777777" w:rsidTr="008D6A18">
        <w:tc>
          <w:tcPr>
            <w:tcW w:w="3085" w:type="dxa"/>
            <w:tcBorders>
              <w:right w:val="nil"/>
            </w:tcBorders>
          </w:tcPr>
          <w:p w14:paraId="3EBDC740" w14:textId="1E797513" w:rsidR="00807CF1" w:rsidRPr="00143790" w:rsidRDefault="00807CF1" w:rsidP="00C33F0E">
            <w:pPr>
              <w:pStyle w:val="p1"/>
              <w:rPr>
                <w:rFonts w:asciiTheme="minorHAnsi" w:hAnsiTheme="minorHAnsi" w:cstheme="minorHAnsi"/>
                <w:color w:val="auto"/>
                <w:w w:val="98"/>
                <w:sz w:val="22"/>
                <w:szCs w:val="22"/>
                <w:lang w:val="en-US"/>
              </w:rPr>
            </w:pPr>
            <w:r w:rsidRPr="00143790">
              <w:rPr>
                <w:rFonts w:asciiTheme="minorHAnsi" w:hAnsiTheme="minorHAnsi" w:cstheme="minorHAnsi"/>
                <w:color w:val="auto"/>
                <w:w w:val="98"/>
                <w:sz w:val="22"/>
                <w:szCs w:val="22"/>
                <w:lang w:val="en-US"/>
              </w:rPr>
              <w:t>Sumi Latchman</w:t>
            </w:r>
          </w:p>
          <w:p w14:paraId="1CE6AE59" w14:textId="77777777" w:rsidR="00A14FC7" w:rsidRPr="00143790" w:rsidRDefault="001A08A4" w:rsidP="00C33F0E">
            <w:pPr>
              <w:pStyle w:val="p1"/>
              <w:rPr>
                <w:rFonts w:asciiTheme="minorHAnsi" w:hAnsiTheme="minorHAnsi" w:cstheme="minorHAnsi"/>
                <w:color w:val="auto"/>
                <w:sz w:val="22"/>
                <w:szCs w:val="22"/>
              </w:rPr>
            </w:pPr>
            <w:r w:rsidRPr="00143790">
              <w:rPr>
                <w:rFonts w:asciiTheme="minorHAnsi" w:hAnsiTheme="minorHAnsi" w:cstheme="minorHAnsi"/>
                <w:color w:val="auto"/>
                <w:sz w:val="22"/>
                <w:szCs w:val="22"/>
              </w:rPr>
              <w:t>Anna Morton</w:t>
            </w:r>
          </w:p>
          <w:p w14:paraId="2440A637" w14:textId="53BDD20A" w:rsidR="004D60B2" w:rsidRPr="00143790" w:rsidRDefault="004D60B2" w:rsidP="00C33F0E">
            <w:pPr>
              <w:pStyle w:val="p1"/>
              <w:rPr>
                <w:rFonts w:asciiTheme="minorHAnsi" w:hAnsiTheme="minorHAnsi" w:cstheme="minorHAnsi"/>
                <w:color w:val="auto"/>
                <w:sz w:val="22"/>
                <w:szCs w:val="22"/>
              </w:rPr>
            </w:pPr>
            <w:r w:rsidRPr="00143790">
              <w:rPr>
                <w:rFonts w:asciiTheme="minorHAnsi" w:hAnsiTheme="minorHAnsi" w:cstheme="minorHAnsi"/>
                <w:color w:val="auto"/>
                <w:sz w:val="22"/>
                <w:szCs w:val="22"/>
              </w:rPr>
              <w:t>Will Awad</w:t>
            </w:r>
          </w:p>
          <w:p w14:paraId="25A83C81" w14:textId="49D2AF6A" w:rsidR="004D60B2" w:rsidRPr="00143790" w:rsidRDefault="004D60B2" w:rsidP="00C33F0E">
            <w:pPr>
              <w:pStyle w:val="p1"/>
              <w:rPr>
                <w:rFonts w:asciiTheme="minorHAnsi" w:hAnsiTheme="minorHAnsi" w:cstheme="minorHAnsi"/>
                <w:color w:val="auto"/>
                <w:sz w:val="22"/>
                <w:szCs w:val="22"/>
              </w:rPr>
            </w:pPr>
            <w:r w:rsidRPr="00143790">
              <w:rPr>
                <w:rFonts w:asciiTheme="minorHAnsi" w:hAnsiTheme="minorHAnsi" w:cstheme="minorHAnsi"/>
                <w:color w:val="auto"/>
                <w:sz w:val="22"/>
                <w:szCs w:val="22"/>
              </w:rPr>
              <w:t xml:space="preserve">Chloe </w:t>
            </w:r>
            <w:proofErr w:type="spellStart"/>
            <w:r w:rsidRPr="00143790">
              <w:rPr>
                <w:rFonts w:asciiTheme="minorHAnsi" w:hAnsiTheme="minorHAnsi" w:cstheme="minorHAnsi"/>
                <w:color w:val="auto"/>
                <w:sz w:val="22"/>
                <w:szCs w:val="22"/>
              </w:rPr>
              <w:t>Sanham</w:t>
            </w:r>
            <w:proofErr w:type="spellEnd"/>
          </w:p>
          <w:p w14:paraId="5E324767" w14:textId="562A8E00" w:rsidR="004D60B2" w:rsidRPr="00143790" w:rsidRDefault="004D60B2" w:rsidP="00C33F0E">
            <w:pPr>
              <w:pStyle w:val="p1"/>
              <w:rPr>
                <w:rFonts w:asciiTheme="minorHAnsi" w:hAnsiTheme="minorHAnsi" w:cstheme="minorHAnsi"/>
                <w:color w:val="auto"/>
                <w:sz w:val="22"/>
                <w:szCs w:val="22"/>
              </w:rPr>
            </w:pPr>
            <w:r w:rsidRPr="00143790">
              <w:rPr>
                <w:rFonts w:asciiTheme="minorHAnsi" w:hAnsiTheme="minorHAnsi" w:cstheme="minorHAnsi"/>
                <w:color w:val="auto"/>
                <w:sz w:val="22"/>
                <w:szCs w:val="22"/>
              </w:rPr>
              <w:t xml:space="preserve">Augustus </w:t>
            </w:r>
            <w:proofErr w:type="spellStart"/>
            <w:r w:rsidRPr="00143790">
              <w:rPr>
                <w:rFonts w:asciiTheme="minorHAnsi" w:hAnsiTheme="minorHAnsi" w:cstheme="minorHAnsi"/>
                <w:color w:val="auto"/>
                <w:sz w:val="22"/>
                <w:szCs w:val="22"/>
              </w:rPr>
              <w:t>Beeko</w:t>
            </w:r>
            <w:proofErr w:type="spellEnd"/>
          </w:p>
          <w:p w14:paraId="399669B2" w14:textId="3B14F0CD" w:rsidR="004D60B2" w:rsidRPr="00143790" w:rsidRDefault="004D60B2" w:rsidP="00C33F0E">
            <w:pPr>
              <w:pStyle w:val="p1"/>
              <w:rPr>
                <w:rFonts w:asciiTheme="minorHAnsi" w:hAnsiTheme="minorHAnsi" w:cstheme="minorHAnsi"/>
                <w:color w:val="auto"/>
                <w:sz w:val="22"/>
                <w:szCs w:val="22"/>
              </w:rPr>
            </w:pPr>
            <w:r w:rsidRPr="00143790">
              <w:rPr>
                <w:rFonts w:asciiTheme="minorHAnsi" w:hAnsiTheme="minorHAnsi" w:cstheme="minorHAnsi"/>
                <w:color w:val="auto"/>
                <w:sz w:val="22"/>
                <w:szCs w:val="22"/>
              </w:rPr>
              <w:t>Tracey Greenwood</w:t>
            </w:r>
          </w:p>
          <w:p w14:paraId="7360672C" w14:textId="77777777" w:rsidR="004D60B2" w:rsidRPr="00143790" w:rsidRDefault="00143790" w:rsidP="00C33F0E">
            <w:pPr>
              <w:pStyle w:val="p1"/>
              <w:rPr>
                <w:rFonts w:asciiTheme="minorHAnsi" w:hAnsiTheme="minorHAnsi" w:cstheme="minorHAnsi"/>
                <w:color w:val="auto"/>
                <w:sz w:val="22"/>
                <w:szCs w:val="22"/>
              </w:rPr>
            </w:pPr>
            <w:r w:rsidRPr="00143790">
              <w:rPr>
                <w:rFonts w:asciiTheme="minorHAnsi" w:hAnsiTheme="minorHAnsi" w:cstheme="minorHAnsi"/>
                <w:color w:val="auto"/>
                <w:sz w:val="22"/>
                <w:szCs w:val="22"/>
              </w:rPr>
              <w:t xml:space="preserve">Rita </w:t>
            </w:r>
            <w:proofErr w:type="spellStart"/>
            <w:r w:rsidRPr="00143790">
              <w:rPr>
                <w:rFonts w:asciiTheme="minorHAnsi" w:hAnsiTheme="minorHAnsi" w:cstheme="minorHAnsi"/>
                <w:color w:val="auto"/>
                <w:sz w:val="22"/>
                <w:szCs w:val="22"/>
              </w:rPr>
              <w:t>Sampene</w:t>
            </w:r>
            <w:proofErr w:type="spellEnd"/>
          </w:p>
          <w:p w14:paraId="2A52420F" w14:textId="77777777" w:rsidR="00143790" w:rsidRPr="00143790" w:rsidRDefault="00143790" w:rsidP="00C33F0E">
            <w:pPr>
              <w:pStyle w:val="p1"/>
              <w:rPr>
                <w:rFonts w:asciiTheme="minorHAnsi" w:hAnsiTheme="minorHAnsi" w:cstheme="minorHAnsi"/>
                <w:color w:val="auto"/>
                <w:sz w:val="22"/>
                <w:szCs w:val="22"/>
              </w:rPr>
            </w:pPr>
            <w:proofErr w:type="spellStart"/>
            <w:r w:rsidRPr="00143790">
              <w:rPr>
                <w:rFonts w:asciiTheme="minorHAnsi" w:hAnsiTheme="minorHAnsi" w:cstheme="minorHAnsi"/>
                <w:color w:val="auto"/>
                <w:sz w:val="22"/>
                <w:szCs w:val="22"/>
              </w:rPr>
              <w:t>Verissa</w:t>
            </w:r>
            <w:proofErr w:type="spellEnd"/>
            <w:r w:rsidRPr="00143790">
              <w:rPr>
                <w:rFonts w:asciiTheme="minorHAnsi" w:hAnsiTheme="minorHAnsi" w:cstheme="minorHAnsi"/>
                <w:color w:val="auto"/>
                <w:sz w:val="22"/>
                <w:szCs w:val="22"/>
              </w:rPr>
              <w:t xml:space="preserve"> Akoto</w:t>
            </w:r>
          </w:p>
          <w:p w14:paraId="53E28DE0" w14:textId="77777777" w:rsidR="00143790" w:rsidRPr="00143790" w:rsidRDefault="00143790" w:rsidP="00C33F0E">
            <w:pPr>
              <w:pStyle w:val="p1"/>
              <w:rPr>
                <w:rFonts w:asciiTheme="minorHAnsi" w:hAnsiTheme="minorHAnsi" w:cstheme="minorHAnsi"/>
                <w:color w:val="auto"/>
                <w:sz w:val="22"/>
                <w:szCs w:val="22"/>
              </w:rPr>
            </w:pPr>
            <w:r w:rsidRPr="00143790">
              <w:rPr>
                <w:rFonts w:asciiTheme="minorHAnsi" w:hAnsiTheme="minorHAnsi" w:cstheme="minorHAnsi"/>
                <w:color w:val="auto"/>
                <w:sz w:val="22"/>
                <w:szCs w:val="22"/>
              </w:rPr>
              <w:t>Ben White</w:t>
            </w:r>
          </w:p>
          <w:p w14:paraId="0D851DBA" w14:textId="77777777" w:rsidR="00143790" w:rsidRPr="00143790" w:rsidRDefault="00143790" w:rsidP="00C33F0E">
            <w:pPr>
              <w:pStyle w:val="p1"/>
              <w:rPr>
                <w:rFonts w:asciiTheme="minorHAnsi" w:hAnsiTheme="minorHAnsi" w:cstheme="minorHAnsi"/>
                <w:color w:val="auto"/>
                <w:sz w:val="22"/>
                <w:szCs w:val="22"/>
              </w:rPr>
            </w:pPr>
            <w:r w:rsidRPr="00143790">
              <w:rPr>
                <w:rFonts w:asciiTheme="minorHAnsi" w:hAnsiTheme="minorHAnsi" w:cstheme="minorHAnsi"/>
                <w:color w:val="auto"/>
                <w:sz w:val="22"/>
                <w:szCs w:val="22"/>
              </w:rPr>
              <w:t>Ling Yu White</w:t>
            </w:r>
          </w:p>
          <w:p w14:paraId="28EE1AC5" w14:textId="2DAAF765" w:rsidR="00143790" w:rsidRPr="00143790" w:rsidRDefault="00143790" w:rsidP="00C33F0E">
            <w:pPr>
              <w:pStyle w:val="p1"/>
              <w:rPr>
                <w:rFonts w:asciiTheme="minorHAnsi" w:hAnsiTheme="minorHAnsi" w:cstheme="minorHAnsi"/>
                <w:color w:val="auto"/>
                <w:sz w:val="22"/>
                <w:szCs w:val="22"/>
              </w:rPr>
            </w:pPr>
            <w:r>
              <w:rPr>
                <w:rFonts w:asciiTheme="minorHAnsi" w:hAnsiTheme="minorHAnsi" w:cstheme="minorHAnsi"/>
                <w:color w:val="auto"/>
                <w:sz w:val="22"/>
                <w:szCs w:val="22"/>
              </w:rPr>
              <w:t>Tiago Felix</w:t>
            </w:r>
          </w:p>
        </w:tc>
        <w:tc>
          <w:tcPr>
            <w:tcW w:w="2925" w:type="dxa"/>
            <w:tcBorders>
              <w:left w:val="nil"/>
            </w:tcBorders>
          </w:tcPr>
          <w:p w14:paraId="28EE1AC7" w14:textId="017D7CF6" w:rsidR="00E20558" w:rsidRPr="00143790" w:rsidRDefault="00E20558" w:rsidP="00D93E1B">
            <w:pPr>
              <w:pStyle w:val="p1"/>
              <w:rPr>
                <w:rFonts w:asciiTheme="minorHAnsi" w:hAnsiTheme="minorHAnsi" w:cstheme="minorHAnsi"/>
                <w:color w:val="auto"/>
                <w:sz w:val="22"/>
                <w:szCs w:val="22"/>
              </w:rPr>
            </w:pPr>
          </w:p>
        </w:tc>
        <w:tc>
          <w:tcPr>
            <w:tcW w:w="3006" w:type="dxa"/>
          </w:tcPr>
          <w:p w14:paraId="28EE1AC8" w14:textId="388B2982" w:rsidR="006D26E2" w:rsidRPr="00143790" w:rsidRDefault="006D26E2" w:rsidP="00D93E1B">
            <w:pPr>
              <w:pStyle w:val="p1"/>
              <w:rPr>
                <w:rFonts w:asciiTheme="minorHAnsi" w:hAnsiTheme="minorHAnsi" w:cstheme="minorHAnsi"/>
                <w:color w:val="auto"/>
                <w:sz w:val="22"/>
                <w:szCs w:val="22"/>
              </w:rPr>
            </w:pPr>
            <w:r w:rsidRPr="00143790">
              <w:rPr>
                <w:rFonts w:asciiTheme="minorHAnsi" w:hAnsiTheme="minorHAnsi" w:cstheme="minorHAnsi"/>
                <w:color w:val="auto"/>
                <w:sz w:val="22"/>
                <w:szCs w:val="22"/>
              </w:rPr>
              <w:t>Kamila Klidzia</w:t>
            </w:r>
            <w:r w:rsidR="004D60B2" w:rsidRPr="00143790">
              <w:rPr>
                <w:rFonts w:asciiTheme="minorHAnsi" w:hAnsiTheme="minorHAnsi" w:cstheme="minorHAnsi"/>
                <w:color w:val="auto"/>
                <w:sz w:val="22"/>
                <w:szCs w:val="22"/>
              </w:rPr>
              <w:t xml:space="preserve"> (Staff)</w:t>
            </w:r>
          </w:p>
          <w:p w14:paraId="28EE1AC9" w14:textId="032A5CE9" w:rsidR="008D6A18" w:rsidRPr="00143790" w:rsidRDefault="008D6A18" w:rsidP="00143790">
            <w:pPr>
              <w:pStyle w:val="p1"/>
              <w:rPr>
                <w:rFonts w:asciiTheme="minorHAnsi" w:hAnsiTheme="minorHAnsi" w:cstheme="minorHAnsi"/>
                <w:color w:val="auto"/>
                <w:sz w:val="22"/>
                <w:szCs w:val="22"/>
              </w:rPr>
            </w:pPr>
          </w:p>
        </w:tc>
      </w:tr>
    </w:tbl>
    <w:p w14:paraId="28EE1ACB" w14:textId="77777777" w:rsidR="006D26E2" w:rsidRPr="00103C45" w:rsidRDefault="006D26E2" w:rsidP="006D26E2"/>
    <w:p w14:paraId="28EE1ACC" w14:textId="4472710B" w:rsidR="00E20558" w:rsidRPr="00103C45" w:rsidRDefault="00E20558" w:rsidP="002F070F">
      <w:pPr>
        <w:spacing w:after="0"/>
        <w:rPr>
          <w:w w:val="98"/>
          <w:lang w:val="en-US"/>
        </w:rPr>
      </w:pPr>
      <w:r w:rsidRPr="00103C45">
        <w:rPr>
          <w:w w:val="98"/>
          <w:lang w:val="en-US"/>
        </w:rPr>
        <w:t xml:space="preserve">Apologies </w:t>
      </w:r>
      <w:r w:rsidR="004D60B2">
        <w:rPr>
          <w:w w:val="98"/>
          <w:lang w:val="en-US"/>
        </w:rPr>
        <w:t xml:space="preserve">from </w:t>
      </w:r>
      <w:r w:rsidR="00143790">
        <w:rPr>
          <w:w w:val="98"/>
          <w:lang w:val="en-US"/>
        </w:rPr>
        <w:t xml:space="preserve">Sarah </w:t>
      </w:r>
      <w:proofErr w:type="spellStart"/>
      <w:r w:rsidR="00143790">
        <w:rPr>
          <w:w w:val="98"/>
          <w:lang w:val="en-US"/>
        </w:rPr>
        <w:t>Henzley</w:t>
      </w:r>
      <w:proofErr w:type="spellEnd"/>
      <w:r w:rsidR="004D60B2">
        <w:rPr>
          <w:w w:val="98"/>
          <w:lang w:val="en-US"/>
        </w:rPr>
        <w:t>.</w:t>
      </w:r>
    </w:p>
    <w:p w14:paraId="28EE1ACD" w14:textId="77777777" w:rsidR="00E20558" w:rsidRPr="00103C45" w:rsidRDefault="00E20558" w:rsidP="002F070F">
      <w:pPr>
        <w:spacing w:after="0"/>
        <w:rPr>
          <w:b/>
          <w:w w:val="98"/>
          <w:lang w:val="en-US"/>
        </w:rPr>
      </w:pPr>
    </w:p>
    <w:p w14:paraId="28EE1ACE" w14:textId="3A36DC49" w:rsidR="00E20558" w:rsidRPr="00143790" w:rsidRDefault="003229E6" w:rsidP="002F070F">
      <w:pPr>
        <w:spacing w:after="0"/>
        <w:rPr>
          <w:b/>
          <w:w w:val="98"/>
          <w:lang w:val="en-US"/>
        </w:rPr>
      </w:pPr>
      <w:r w:rsidRPr="00143790">
        <w:rPr>
          <w:b/>
          <w:w w:val="98"/>
          <w:lang w:val="en-US"/>
        </w:rPr>
        <w:t>1</w:t>
      </w:r>
      <w:r w:rsidR="00E20558" w:rsidRPr="00143790">
        <w:rPr>
          <w:b/>
          <w:w w:val="98"/>
          <w:lang w:val="en-US"/>
        </w:rPr>
        <w:t>. Minutes of the last meeting</w:t>
      </w:r>
    </w:p>
    <w:p w14:paraId="28EE1ACF" w14:textId="2D4BEBAD" w:rsidR="00E20558" w:rsidRPr="00143790" w:rsidRDefault="00E20558" w:rsidP="002F070F">
      <w:pPr>
        <w:spacing w:after="0"/>
        <w:rPr>
          <w:w w:val="98"/>
          <w:lang w:val="en-US"/>
        </w:rPr>
      </w:pPr>
      <w:r w:rsidRPr="00143790">
        <w:rPr>
          <w:w w:val="98"/>
          <w:lang w:val="en-US"/>
        </w:rPr>
        <w:t xml:space="preserve">The minutes of the meeting dated </w:t>
      </w:r>
      <w:r w:rsidR="00143790" w:rsidRPr="00143790">
        <w:rPr>
          <w:w w:val="98"/>
          <w:lang w:val="en-US"/>
        </w:rPr>
        <w:t>02.02.2022</w:t>
      </w:r>
      <w:r w:rsidR="00B9438C" w:rsidRPr="00143790">
        <w:rPr>
          <w:w w:val="98"/>
          <w:lang w:val="en-US"/>
        </w:rPr>
        <w:t xml:space="preserve"> </w:t>
      </w:r>
      <w:r w:rsidRPr="00143790">
        <w:rPr>
          <w:w w:val="98"/>
          <w:lang w:val="en-US"/>
        </w:rPr>
        <w:t>were read and approved as a true and accurate record.</w:t>
      </w:r>
    </w:p>
    <w:p w14:paraId="28EE1AD0" w14:textId="773F5A1A" w:rsidR="00E20558" w:rsidRPr="00143790" w:rsidRDefault="00D66516" w:rsidP="002F070F">
      <w:pPr>
        <w:spacing w:after="0"/>
        <w:rPr>
          <w:w w:val="98"/>
          <w:lang w:val="en-US"/>
        </w:rPr>
      </w:pPr>
      <w:r w:rsidRPr="00143790">
        <w:rPr>
          <w:w w:val="98"/>
          <w:lang w:val="en-US"/>
        </w:rPr>
        <w:t xml:space="preserve">Proposed by </w:t>
      </w:r>
      <w:r w:rsidR="00103C45" w:rsidRPr="00143790">
        <w:rPr>
          <w:w w:val="98"/>
          <w:lang w:val="en-US"/>
        </w:rPr>
        <w:t>S</w:t>
      </w:r>
      <w:r w:rsidR="00143790" w:rsidRPr="00143790">
        <w:rPr>
          <w:w w:val="98"/>
          <w:lang w:val="en-US"/>
        </w:rPr>
        <w:t>L</w:t>
      </w:r>
    </w:p>
    <w:p w14:paraId="28EE1AD1" w14:textId="17A9F2A3" w:rsidR="00E20558" w:rsidRPr="00143790" w:rsidRDefault="00D66516" w:rsidP="002F070F">
      <w:pPr>
        <w:spacing w:after="0"/>
        <w:rPr>
          <w:w w:val="98"/>
          <w:lang w:val="en-US"/>
        </w:rPr>
      </w:pPr>
      <w:r w:rsidRPr="00143790">
        <w:rPr>
          <w:w w:val="98"/>
          <w:lang w:val="en-US"/>
        </w:rPr>
        <w:t xml:space="preserve">Seconded by </w:t>
      </w:r>
      <w:r w:rsidR="003229E6" w:rsidRPr="00143790">
        <w:rPr>
          <w:w w:val="98"/>
          <w:lang w:val="en-US"/>
        </w:rPr>
        <w:t>AM</w:t>
      </w:r>
    </w:p>
    <w:p w14:paraId="6DCE27D6" w14:textId="77777777" w:rsidR="003229E6" w:rsidRPr="00143790" w:rsidRDefault="003229E6" w:rsidP="002F070F">
      <w:pPr>
        <w:spacing w:after="0"/>
        <w:rPr>
          <w:w w:val="98"/>
          <w:lang w:val="en-US"/>
        </w:rPr>
      </w:pPr>
    </w:p>
    <w:p w14:paraId="28EE1AD2" w14:textId="59007A19" w:rsidR="00E20558" w:rsidRPr="00143790" w:rsidRDefault="003229E6" w:rsidP="002F070F">
      <w:pPr>
        <w:spacing w:after="0"/>
        <w:rPr>
          <w:b/>
          <w:bCs/>
          <w:w w:val="98"/>
          <w:lang w:val="en-US"/>
        </w:rPr>
      </w:pPr>
      <w:r w:rsidRPr="00143790">
        <w:rPr>
          <w:b/>
          <w:bCs/>
          <w:w w:val="98"/>
          <w:lang w:val="en-US"/>
        </w:rPr>
        <w:t>2. Matters Arising</w:t>
      </w:r>
    </w:p>
    <w:p w14:paraId="0258FBC9" w14:textId="4EEC8BF2" w:rsidR="003229E6" w:rsidRPr="00143790" w:rsidRDefault="003229E6" w:rsidP="002F070F">
      <w:pPr>
        <w:spacing w:after="0"/>
        <w:rPr>
          <w:w w:val="98"/>
          <w:lang w:val="en-US"/>
        </w:rPr>
      </w:pPr>
      <w:r w:rsidRPr="00143790">
        <w:rPr>
          <w:w w:val="98"/>
          <w:lang w:val="en-US"/>
        </w:rPr>
        <w:t>None</w:t>
      </w:r>
    </w:p>
    <w:p w14:paraId="63C1AA2A" w14:textId="77777777" w:rsidR="003229E6" w:rsidRPr="00143790" w:rsidRDefault="003229E6" w:rsidP="002F070F">
      <w:pPr>
        <w:spacing w:after="0"/>
        <w:rPr>
          <w:w w:val="98"/>
          <w:lang w:val="en-US"/>
        </w:rPr>
      </w:pPr>
    </w:p>
    <w:p w14:paraId="28EE1ADC" w14:textId="2A8D8664" w:rsidR="00E20558" w:rsidRPr="00143790" w:rsidRDefault="003229E6" w:rsidP="002F070F">
      <w:pPr>
        <w:spacing w:after="0"/>
        <w:rPr>
          <w:b/>
          <w:w w:val="98"/>
          <w:lang w:val="en-US"/>
        </w:rPr>
      </w:pPr>
      <w:r w:rsidRPr="00143790">
        <w:rPr>
          <w:b/>
          <w:w w:val="98"/>
          <w:lang w:val="en-US"/>
        </w:rPr>
        <w:t>3</w:t>
      </w:r>
      <w:r w:rsidR="00E20558" w:rsidRPr="00143790">
        <w:rPr>
          <w:b/>
          <w:w w:val="98"/>
          <w:lang w:val="en-US"/>
        </w:rPr>
        <w:t xml:space="preserve">. </w:t>
      </w:r>
      <w:proofErr w:type="spellStart"/>
      <w:r w:rsidR="00E20558" w:rsidRPr="00143790">
        <w:rPr>
          <w:b/>
          <w:w w:val="98"/>
          <w:lang w:val="en-US"/>
        </w:rPr>
        <w:t>Managers</w:t>
      </w:r>
      <w:proofErr w:type="spellEnd"/>
      <w:r w:rsidR="00E20558" w:rsidRPr="00143790">
        <w:rPr>
          <w:b/>
          <w:w w:val="98"/>
          <w:lang w:val="en-US"/>
        </w:rPr>
        <w:t xml:space="preserve"> report</w:t>
      </w:r>
    </w:p>
    <w:p w14:paraId="35681878" w14:textId="77777777" w:rsidR="00143790" w:rsidRPr="00143790" w:rsidRDefault="00143790" w:rsidP="00143790">
      <w:pPr>
        <w:spacing w:after="0"/>
        <w:rPr>
          <w:b/>
          <w:bCs/>
        </w:rPr>
      </w:pPr>
      <w:r w:rsidRPr="00143790">
        <w:rPr>
          <w:b/>
          <w:bCs/>
        </w:rPr>
        <w:t>Finance: 31/12/2022</w:t>
      </w:r>
    </w:p>
    <w:p w14:paraId="757F8317" w14:textId="77777777" w:rsidR="00143790" w:rsidRPr="00143790" w:rsidRDefault="00143790" w:rsidP="00143790">
      <w:pPr>
        <w:spacing w:after="0"/>
      </w:pPr>
      <w:r w:rsidRPr="00143790">
        <w:t>Income appears to be lower than expected due to a recharge to other co-ops for shared contracts of £5805.43 – all other income is as expected.</w:t>
      </w:r>
    </w:p>
    <w:p w14:paraId="37D4FED8" w14:textId="77777777" w:rsidR="00143790" w:rsidRPr="00143790" w:rsidRDefault="00143790" w:rsidP="00143790">
      <w:pPr>
        <w:spacing w:after="0"/>
      </w:pPr>
      <w:r w:rsidRPr="00143790">
        <w:t>Other income is from fob sales and bulk rubbish.</w:t>
      </w:r>
    </w:p>
    <w:p w14:paraId="0141771E" w14:textId="77777777" w:rsidR="00143790" w:rsidRPr="00143790" w:rsidRDefault="00143790" w:rsidP="00143790">
      <w:pPr>
        <w:spacing w:after="0"/>
      </w:pPr>
    </w:p>
    <w:p w14:paraId="47837AC9" w14:textId="77777777" w:rsidR="00143790" w:rsidRPr="00143790" w:rsidRDefault="00143790" w:rsidP="00143790">
      <w:pPr>
        <w:spacing w:after="0"/>
      </w:pPr>
      <w:r w:rsidRPr="00143790">
        <w:t>Expenditure:</w:t>
      </w:r>
    </w:p>
    <w:p w14:paraId="1A0A5667" w14:textId="77777777" w:rsidR="00143790" w:rsidRPr="00143790" w:rsidRDefault="00143790" w:rsidP="00143790">
      <w:pPr>
        <w:spacing w:after="0"/>
      </w:pPr>
      <w:r w:rsidRPr="00143790">
        <w:t xml:space="preserve">Block repairs and maintenance show a deficit of £3547.49 due to the </w:t>
      </w:r>
      <w:proofErr w:type="gramStart"/>
      <w:r w:rsidRPr="00143790">
        <w:t>above mentioned</w:t>
      </w:r>
      <w:proofErr w:type="gramEnd"/>
      <w:r w:rsidRPr="00143790">
        <w:t xml:space="preserve"> recharge – the true figure is £2257.96.</w:t>
      </w:r>
    </w:p>
    <w:p w14:paraId="19A16325" w14:textId="77777777" w:rsidR="00143790" w:rsidRPr="00143790" w:rsidRDefault="00143790" w:rsidP="00143790">
      <w:pPr>
        <w:spacing w:after="0"/>
      </w:pPr>
      <w:r w:rsidRPr="00143790">
        <w:t xml:space="preserve">There have been some small overspends on estate materials (lighting) and bulk rubbish which continues to be an issue. These overspends have been balances out by underspends on pest control and </w:t>
      </w:r>
      <w:proofErr w:type="spellStart"/>
      <w:r w:rsidRPr="00143790">
        <w:t>entryphone</w:t>
      </w:r>
      <w:proofErr w:type="spellEnd"/>
      <w:r w:rsidRPr="00143790">
        <w:t xml:space="preserve"> repairs due to the replacement.</w:t>
      </w:r>
    </w:p>
    <w:p w14:paraId="5F653EFB" w14:textId="77777777" w:rsidR="00143790" w:rsidRPr="00143790" w:rsidRDefault="00143790" w:rsidP="00143790">
      <w:pPr>
        <w:spacing w:after="0"/>
      </w:pPr>
      <w:r w:rsidRPr="00143790">
        <w:t>Staffing shows a surplus of £3861.38 as we have had no expenditure on recruitment, training or staff cover.</w:t>
      </w:r>
    </w:p>
    <w:p w14:paraId="4A2E1A65" w14:textId="77777777" w:rsidR="00143790" w:rsidRPr="00143790" w:rsidRDefault="00143790" w:rsidP="00143790">
      <w:pPr>
        <w:spacing w:after="0"/>
      </w:pPr>
      <w:r w:rsidRPr="00143790">
        <w:t>Management and service costs show a surplus of £3614.47 although there are some annual costs which are due before the end of the financial year such as audit fees.</w:t>
      </w:r>
    </w:p>
    <w:p w14:paraId="65B76E27" w14:textId="77777777" w:rsidR="00143790" w:rsidRPr="00143790" w:rsidRDefault="00143790" w:rsidP="00143790">
      <w:pPr>
        <w:spacing w:after="0"/>
      </w:pPr>
      <w:r w:rsidRPr="00143790">
        <w:t>Overall, there is a surplus of £928.38 before the reimbursement which we will recover in the next few weeks.</w:t>
      </w:r>
    </w:p>
    <w:p w14:paraId="4909C9B9" w14:textId="77777777" w:rsidR="00143790" w:rsidRPr="00143790" w:rsidRDefault="00143790" w:rsidP="00143790">
      <w:pPr>
        <w:spacing w:after="0"/>
      </w:pPr>
      <w:r w:rsidRPr="00143790">
        <w:t>Tenant costs show a small surplus of £642.45 however we are due approx. £6500 back from the Council for boiler replacements.</w:t>
      </w:r>
    </w:p>
    <w:p w14:paraId="178CAC34" w14:textId="77777777" w:rsidR="00143790" w:rsidRPr="00143790" w:rsidRDefault="00143790" w:rsidP="00143790">
      <w:pPr>
        <w:spacing w:after="0"/>
        <w:rPr>
          <w:b/>
          <w:bCs/>
        </w:rPr>
      </w:pPr>
    </w:p>
    <w:p w14:paraId="50CBA0A5" w14:textId="77777777" w:rsidR="00143790" w:rsidRDefault="00143790" w:rsidP="00143790">
      <w:pPr>
        <w:spacing w:after="0"/>
        <w:rPr>
          <w:b/>
          <w:bCs/>
        </w:rPr>
      </w:pPr>
    </w:p>
    <w:p w14:paraId="0AB7133F" w14:textId="047327D4" w:rsidR="00143790" w:rsidRPr="00143790" w:rsidRDefault="00143790" w:rsidP="00143790">
      <w:pPr>
        <w:spacing w:after="0"/>
        <w:rPr>
          <w:b/>
          <w:bCs/>
        </w:rPr>
      </w:pPr>
      <w:r w:rsidRPr="00143790">
        <w:rPr>
          <w:b/>
          <w:bCs/>
        </w:rPr>
        <w:lastRenderedPageBreak/>
        <w:t>Repairs and Maintenance:</w:t>
      </w:r>
    </w:p>
    <w:p w14:paraId="2C6A0EE3" w14:textId="77777777" w:rsidR="00143790" w:rsidRPr="00143790" w:rsidRDefault="00143790" w:rsidP="00143790">
      <w:pPr>
        <w:pStyle w:val="ListParagraph"/>
        <w:numPr>
          <w:ilvl w:val="0"/>
          <w:numId w:val="16"/>
        </w:numPr>
        <w:spacing w:after="0"/>
      </w:pPr>
      <w:r w:rsidRPr="00143790">
        <w:t xml:space="preserve">The kitchen and bathroom programme </w:t>
      </w:r>
      <w:proofErr w:type="gramStart"/>
      <w:r w:rsidRPr="00143790">
        <w:t>is</w:t>
      </w:r>
      <w:proofErr w:type="gramEnd"/>
      <w:r w:rsidRPr="00143790">
        <w:t xml:space="preserve"> still ongoing with additional properties added to the scheme (not at Totteridge), there is one property in the block which is to be completed and the office kitchen is being replaced from the 23</w:t>
      </w:r>
      <w:r w:rsidRPr="00143790">
        <w:rPr>
          <w:vertAlign w:val="superscript"/>
        </w:rPr>
        <w:t>rd</w:t>
      </w:r>
      <w:r w:rsidRPr="00143790">
        <w:t xml:space="preserve"> Feb. The contractors are due to leave at the end of March.</w:t>
      </w:r>
    </w:p>
    <w:p w14:paraId="7BC9DA60" w14:textId="77777777" w:rsidR="00143790" w:rsidRPr="00143790" w:rsidRDefault="00143790" w:rsidP="00143790">
      <w:pPr>
        <w:pStyle w:val="ListParagraph"/>
        <w:numPr>
          <w:ilvl w:val="0"/>
          <w:numId w:val="16"/>
        </w:numPr>
        <w:spacing w:after="0"/>
      </w:pPr>
      <w:r w:rsidRPr="00143790">
        <w:t xml:space="preserve">The bin chutes have been locked due to abuse – we are hoping to apply for a small improvement bid for coded locks for each door which will only be given to the three flats on each side.  </w:t>
      </w:r>
    </w:p>
    <w:p w14:paraId="09CB92C2" w14:textId="77777777" w:rsidR="00143790" w:rsidRPr="00143790" w:rsidRDefault="00143790" w:rsidP="00143790">
      <w:pPr>
        <w:pStyle w:val="ListParagraph"/>
        <w:numPr>
          <w:ilvl w:val="0"/>
          <w:numId w:val="16"/>
        </w:numPr>
        <w:spacing w:after="0"/>
      </w:pPr>
      <w:r w:rsidRPr="00143790">
        <w:t xml:space="preserve">The intercom replacement is now </w:t>
      </w:r>
      <w:proofErr w:type="gramStart"/>
      <w:r w:rsidRPr="00143790">
        <w:t>compete</w:t>
      </w:r>
      <w:proofErr w:type="gramEnd"/>
      <w:r w:rsidRPr="00143790">
        <w:t>, we couldn’t get in to four properties to install their handsets so there will be an additional cost to call the contractor back out. A note with instructions on how to link the new handset to your phone will be sent out shortly.</w:t>
      </w:r>
    </w:p>
    <w:p w14:paraId="61C9D5F2" w14:textId="77777777" w:rsidR="00143790" w:rsidRPr="00143790" w:rsidRDefault="00143790" w:rsidP="00143790">
      <w:pPr>
        <w:pStyle w:val="ListParagraph"/>
        <w:numPr>
          <w:ilvl w:val="0"/>
          <w:numId w:val="16"/>
        </w:numPr>
        <w:spacing w:after="0"/>
      </w:pPr>
      <w:r w:rsidRPr="00143790">
        <w:t>The Council is planning Major Works in 2023/2024 – the referral was made by the office back in 2020 for the communal windows/AOV’s to be replaced, the scope of works was then expanded to include:</w:t>
      </w:r>
    </w:p>
    <w:p w14:paraId="17218AF8" w14:textId="77777777" w:rsidR="00143790" w:rsidRPr="00143790" w:rsidRDefault="00143790" w:rsidP="00143790">
      <w:pPr>
        <w:pStyle w:val="ListParagraph"/>
        <w:numPr>
          <w:ilvl w:val="0"/>
          <w:numId w:val="18"/>
        </w:numPr>
        <w:spacing w:after="0"/>
      </w:pPr>
      <w:r w:rsidRPr="00143790">
        <w:t>Painting of the outside of the building</w:t>
      </w:r>
    </w:p>
    <w:p w14:paraId="7CDD0EB4" w14:textId="77777777" w:rsidR="00143790" w:rsidRPr="00143790" w:rsidRDefault="00143790" w:rsidP="00143790">
      <w:pPr>
        <w:pStyle w:val="ListParagraph"/>
        <w:numPr>
          <w:ilvl w:val="0"/>
          <w:numId w:val="18"/>
        </w:numPr>
        <w:spacing w:after="0"/>
      </w:pPr>
      <w:r w:rsidRPr="00143790">
        <w:t xml:space="preserve">Concrete repairs, pointing and any external </w:t>
      </w:r>
      <w:proofErr w:type="gramStart"/>
      <w:r w:rsidRPr="00143790">
        <w:t>repairs</w:t>
      </w:r>
      <w:proofErr w:type="gramEnd"/>
    </w:p>
    <w:p w14:paraId="4789FB96" w14:textId="77777777" w:rsidR="00143790" w:rsidRPr="00143790" w:rsidRDefault="00143790" w:rsidP="00143790">
      <w:pPr>
        <w:pStyle w:val="ListParagraph"/>
        <w:numPr>
          <w:ilvl w:val="0"/>
          <w:numId w:val="18"/>
        </w:numPr>
        <w:spacing w:after="0"/>
      </w:pPr>
      <w:r w:rsidRPr="00143790">
        <w:t xml:space="preserve">Windows inside each property to be </w:t>
      </w:r>
      <w:proofErr w:type="gramStart"/>
      <w:r w:rsidRPr="00143790">
        <w:t>overhauled</w:t>
      </w:r>
      <w:proofErr w:type="gramEnd"/>
      <w:r w:rsidRPr="00143790">
        <w:t xml:space="preserve"> </w:t>
      </w:r>
    </w:p>
    <w:p w14:paraId="13858E6C" w14:textId="77777777" w:rsidR="00143790" w:rsidRPr="00143790" w:rsidRDefault="00143790" w:rsidP="00143790">
      <w:pPr>
        <w:pStyle w:val="ListParagraph"/>
        <w:numPr>
          <w:ilvl w:val="0"/>
          <w:numId w:val="18"/>
        </w:numPr>
        <w:spacing w:after="0"/>
      </w:pPr>
      <w:r w:rsidRPr="00143790">
        <w:t xml:space="preserve">Communal flooring to be </w:t>
      </w:r>
      <w:proofErr w:type="gramStart"/>
      <w:r w:rsidRPr="00143790">
        <w:t>replaced</w:t>
      </w:r>
      <w:proofErr w:type="gramEnd"/>
    </w:p>
    <w:p w14:paraId="05B5926A" w14:textId="77777777" w:rsidR="00143790" w:rsidRPr="00143790" w:rsidRDefault="00143790" w:rsidP="00143790">
      <w:pPr>
        <w:pStyle w:val="ListParagraph"/>
        <w:numPr>
          <w:ilvl w:val="0"/>
          <w:numId w:val="18"/>
        </w:numPr>
        <w:spacing w:after="0"/>
      </w:pPr>
      <w:r w:rsidRPr="00143790">
        <w:t xml:space="preserve">Fire escape stairwells to be </w:t>
      </w:r>
      <w:proofErr w:type="gramStart"/>
      <w:r w:rsidRPr="00143790">
        <w:t>repainted</w:t>
      </w:r>
      <w:proofErr w:type="gramEnd"/>
    </w:p>
    <w:p w14:paraId="21BEA36F" w14:textId="77777777" w:rsidR="00143790" w:rsidRPr="00143790" w:rsidRDefault="00143790" w:rsidP="00143790">
      <w:pPr>
        <w:spacing w:after="0"/>
      </w:pPr>
      <w:r w:rsidRPr="00143790">
        <w:t>The project is still in the specification stage and will likely go out to tender in the Summer of 2023. A Notice of Intention will be sent to leaseholders before the tender stage. We have asked that we have sight of the priced spec before it goes out to tender so that any non-essential items can be reviewed/removed.</w:t>
      </w:r>
    </w:p>
    <w:p w14:paraId="29909245" w14:textId="77777777" w:rsidR="00143790" w:rsidRPr="00143790" w:rsidRDefault="00143790" w:rsidP="00143790">
      <w:pPr>
        <w:pStyle w:val="ListParagraph"/>
        <w:numPr>
          <w:ilvl w:val="0"/>
          <w:numId w:val="19"/>
        </w:numPr>
        <w:spacing w:after="0"/>
      </w:pPr>
      <w:r w:rsidRPr="00143790">
        <w:t>We have no further update on the second lift – I am chasing daily but the Council is still waiting for parts to replace the driver unit.</w:t>
      </w:r>
    </w:p>
    <w:p w14:paraId="2A483CB5" w14:textId="0E936B01" w:rsidR="00143790" w:rsidRDefault="00143790" w:rsidP="00143790">
      <w:pPr>
        <w:pStyle w:val="ListParagraph"/>
        <w:numPr>
          <w:ilvl w:val="0"/>
          <w:numId w:val="19"/>
        </w:numPr>
        <w:spacing w:after="0"/>
      </w:pPr>
      <w:r>
        <w:t>Discussion held on lift issues from the week before Christmas. KK to ask all residents for comments to be inserted in to formal complaint to WBC. KK to ask what other blocks in Wandsworth were affected by the condensation issue and whether they were recently refurbished – and if so, by which contractor. KK to find out what contingency plan is in place if such shutdowns happen again.</w:t>
      </w:r>
    </w:p>
    <w:p w14:paraId="487CBE29" w14:textId="24CA187E" w:rsidR="00143790" w:rsidRDefault="00143790" w:rsidP="00143790">
      <w:pPr>
        <w:pStyle w:val="ListParagraph"/>
        <w:numPr>
          <w:ilvl w:val="0"/>
          <w:numId w:val="19"/>
        </w:numPr>
        <w:spacing w:after="0"/>
      </w:pPr>
      <w:r>
        <w:t xml:space="preserve">KK to check if roof rank replacement will be billed as Major Works </w:t>
      </w:r>
    </w:p>
    <w:p w14:paraId="781A5DE1" w14:textId="74467A38" w:rsidR="00143790" w:rsidRPr="00143790" w:rsidRDefault="00143790" w:rsidP="00143790">
      <w:pPr>
        <w:pStyle w:val="ListParagraph"/>
        <w:numPr>
          <w:ilvl w:val="0"/>
          <w:numId w:val="19"/>
        </w:numPr>
        <w:spacing w:after="0"/>
      </w:pPr>
      <w:r>
        <w:t xml:space="preserve">KK to send BW fire door </w:t>
      </w:r>
      <w:proofErr w:type="gramStart"/>
      <w:r>
        <w:t>checklist</w:t>
      </w:r>
      <w:proofErr w:type="gramEnd"/>
    </w:p>
    <w:p w14:paraId="304DA4DA" w14:textId="77777777" w:rsidR="00143790" w:rsidRPr="00143790" w:rsidRDefault="00143790" w:rsidP="00143790">
      <w:pPr>
        <w:spacing w:after="0"/>
      </w:pPr>
    </w:p>
    <w:p w14:paraId="2DBA0268" w14:textId="77777777" w:rsidR="00143790" w:rsidRPr="00143790" w:rsidRDefault="00143790" w:rsidP="00143790">
      <w:pPr>
        <w:spacing w:after="0"/>
        <w:rPr>
          <w:b/>
          <w:bCs/>
        </w:rPr>
      </w:pPr>
      <w:r w:rsidRPr="00143790">
        <w:rPr>
          <w:b/>
          <w:bCs/>
        </w:rPr>
        <w:t>Admin:</w:t>
      </w:r>
    </w:p>
    <w:p w14:paraId="53FB26FF" w14:textId="77777777" w:rsidR="00143790" w:rsidRPr="00143790" w:rsidRDefault="00143790" w:rsidP="00143790">
      <w:pPr>
        <w:pStyle w:val="ListParagraph"/>
        <w:numPr>
          <w:ilvl w:val="0"/>
          <w:numId w:val="17"/>
        </w:numPr>
        <w:spacing w:after="0"/>
      </w:pPr>
      <w:r w:rsidRPr="00143790">
        <w:t>We would like to move to a new bank account as Barclays are becoming more and more difficult to deal with.</w:t>
      </w:r>
    </w:p>
    <w:p w14:paraId="6513EEF5" w14:textId="77777777" w:rsidR="00143790" w:rsidRPr="00143790" w:rsidRDefault="00143790" w:rsidP="00143790">
      <w:pPr>
        <w:pStyle w:val="ListParagraph"/>
        <w:numPr>
          <w:ilvl w:val="0"/>
          <w:numId w:val="17"/>
        </w:numPr>
        <w:spacing w:after="0"/>
      </w:pPr>
      <w:r w:rsidRPr="00143790">
        <w:t>Allowances are to increase by 14.92% for 23/24</w:t>
      </w:r>
    </w:p>
    <w:p w14:paraId="48C3238A" w14:textId="77777777" w:rsidR="00143790" w:rsidRPr="00143790" w:rsidRDefault="00143790" w:rsidP="00143790">
      <w:pPr>
        <w:pStyle w:val="ListParagraph"/>
        <w:numPr>
          <w:ilvl w:val="0"/>
          <w:numId w:val="17"/>
        </w:numPr>
        <w:spacing w:after="0"/>
      </w:pPr>
      <w:r w:rsidRPr="00143790">
        <w:t>Rents are likely to increase by up to 7%</w:t>
      </w:r>
    </w:p>
    <w:p w14:paraId="01374C9D" w14:textId="77777777" w:rsidR="00143790" w:rsidRPr="00143790" w:rsidRDefault="00143790" w:rsidP="00143790">
      <w:pPr>
        <w:pStyle w:val="ListParagraph"/>
        <w:numPr>
          <w:ilvl w:val="0"/>
          <w:numId w:val="17"/>
        </w:numPr>
        <w:spacing w:after="0"/>
      </w:pPr>
      <w:r w:rsidRPr="00143790">
        <w:t xml:space="preserve">The new Fire Safety Regulations state that all flat front doors must now be inspected </w:t>
      </w:r>
      <w:proofErr w:type="gramStart"/>
      <w:r w:rsidRPr="00143790">
        <w:t>annually</w:t>
      </w:r>
      <w:proofErr w:type="gramEnd"/>
    </w:p>
    <w:p w14:paraId="279F91F2" w14:textId="77777777" w:rsidR="00143790" w:rsidRDefault="00143790" w:rsidP="004D60B2">
      <w:pPr>
        <w:spacing w:after="0"/>
        <w:rPr>
          <w:b/>
          <w:u w:val="single"/>
        </w:rPr>
      </w:pPr>
    </w:p>
    <w:p w14:paraId="5BA5CDD3" w14:textId="77777777" w:rsidR="00143790" w:rsidRDefault="00143790" w:rsidP="004D60B2">
      <w:pPr>
        <w:spacing w:after="0"/>
        <w:rPr>
          <w:b/>
          <w:u w:val="single"/>
        </w:rPr>
      </w:pPr>
    </w:p>
    <w:p w14:paraId="1BDF76A3" w14:textId="77777777" w:rsidR="004D60B2" w:rsidRDefault="004D60B2" w:rsidP="002F070F">
      <w:pPr>
        <w:spacing w:after="0"/>
        <w:rPr>
          <w:b/>
          <w:bCs/>
          <w:w w:val="98"/>
          <w:lang w:val="en-US"/>
        </w:rPr>
      </w:pPr>
    </w:p>
    <w:p w14:paraId="623706F8" w14:textId="74135599" w:rsidR="004D60B2" w:rsidRPr="005E02F2" w:rsidRDefault="003229E6" w:rsidP="002F070F">
      <w:pPr>
        <w:spacing w:after="0"/>
        <w:rPr>
          <w:b/>
          <w:bCs/>
          <w:w w:val="98"/>
          <w:lang w:val="en-US"/>
        </w:rPr>
      </w:pPr>
      <w:r>
        <w:rPr>
          <w:b/>
          <w:bCs/>
          <w:w w:val="98"/>
          <w:lang w:val="en-US"/>
        </w:rPr>
        <w:t>4</w:t>
      </w:r>
      <w:r w:rsidR="005E02F2">
        <w:rPr>
          <w:b/>
          <w:bCs/>
          <w:w w:val="98"/>
          <w:lang w:val="en-US"/>
        </w:rPr>
        <w:t xml:space="preserve">. </w:t>
      </w:r>
      <w:r w:rsidR="004D60B2">
        <w:rPr>
          <w:b/>
          <w:bCs/>
          <w:w w:val="98"/>
          <w:lang w:val="en-US"/>
        </w:rPr>
        <w:t>Vote of continuation</w:t>
      </w:r>
    </w:p>
    <w:p w14:paraId="2B263B32" w14:textId="4E4308FF" w:rsidR="005E02F2" w:rsidRDefault="004D60B2" w:rsidP="002F070F">
      <w:pPr>
        <w:spacing w:after="0"/>
        <w:rPr>
          <w:w w:val="98"/>
          <w:lang w:val="en-US"/>
        </w:rPr>
      </w:pPr>
      <w:r>
        <w:rPr>
          <w:w w:val="98"/>
          <w:lang w:val="en-US"/>
        </w:rPr>
        <w:t>All in favour</w:t>
      </w:r>
    </w:p>
    <w:p w14:paraId="7CBCF40D" w14:textId="77EB999F" w:rsidR="004D60B2" w:rsidRDefault="004D60B2" w:rsidP="002F070F">
      <w:pPr>
        <w:spacing w:after="0"/>
        <w:rPr>
          <w:w w:val="98"/>
          <w:lang w:val="en-US"/>
        </w:rPr>
      </w:pPr>
    </w:p>
    <w:p w14:paraId="24714F31" w14:textId="670CE3DE" w:rsidR="004D60B2" w:rsidRPr="004D60B2" w:rsidRDefault="004D60B2" w:rsidP="002F070F">
      <w:pPr>
        <w:spacing w:after="0"/>
        <w:rPr>
          <w:b/>
          <w:bCs/>
          <w:w w:val="98"/>
          <w:lang w:val="en-US"/>
        </w:rPr>
      </w:pPr>
      <w:r w:rsidRPr="004D60B2">
        <w:rPr>
          <w:b/>
          <w:bCs/>
          <w:w w:val="98"/>
          <w:lang w:val="en-US"/>
        </w:rPr>
        <w:t>5. Adoption of audited accounts</w:t>
      </w:r>
    </w:p>
    <w:p w14:paraId="748E9D6D" w14:textId="7EB138B0" w:rsidR="004D60B2" w:rsidRDefault="004D60B2" w:rsidP="002F070F">
      <w:pPr>
        <w:spacing w:after="0"/>
        <w:rPr>
          <w:w w:val="98"/>
          <w:lang w:val="en-US"/>
        </w:rPr>
      </w:pPr>
      <w:r>
        <w:rPr>
          <w:w w:val="98"/>
          <w:lang w:val="en-US"/>
        </w:rPr>
        <w:lastRenderedPageBreak/>
        <w:t>KK presented the annual accounts which show an overall deficit of £</w:t>
      </w:r>
      <w:r w:rsidR="00FD5079">
        <w:rPr>
          <w:w w:val="98"/>
          <w:lang w:val="en-US"/>
        </w:rPr>
        <w:t>24,046</w:t>
      </w:r>
      <w:r>
        <w:rPr>
          <w:w w:val="98"/>
          <w:lang w:val="en-US"/>
        </w:rPr>
        <w:t xml:space="preserve"> due to a high level of expenditure </w:t>
      </w:r>
      <w:r w:rsidR="00FD5079">
        <w:rPr>
          <w:w w:val="98"/>
          <w:lang w:val="en-US"/>
        </w:rPr>
        <w:t>on tenanted properties in the financial year -there were several void properties requiring refurbishment</w:t>
      </w:r>
      <w:r>
        <w:rPr>
          <w:w w:val="98"/>
          <w:lang w:val="en-US"/>
        </w:rPr>
        <w:t>.</w:t>
      </w:r>
      <w:r w:rsidR="00FD5079">
        <w:rPr>
          <w:w w:val="98"/>
          <w:lang w:val="en-US"/>
        </w:rPr>
        <w:t xml:space="preserve"> This deficit will be funded from the income and expenditure reserve and will not impact leasehold service charges on the co-op side.</w:t>
      </w:r>
    </w:p>
    <w:p w14:paraId="209754B5" w14:textId="68FACA8B" w:rsidR="004D60B2" w:rsidRDefault="004D60B2" w:rsidP="002F070F">
      <w:pPr>
        <w:spacing w:after="0"/>
        <w:rPr>
          <w:w w:val="98"/>
          <w:lang w:val="en-US"/>
        </w:rPr>
      </w:pPr>
      <w:r>
        <w:rPr>
          <w:w w:val="98"/>
          <w:lang w:val="en-US"/>
        </w:rPr>
        <w:t>Remaining reserves of £</w:t>
      </w:r>
      <w:r w:rsidR="00FD5079">
        <w:rPr>
          <w:w w:val="98"/>
          <w:lang w:val="en-US"/>
        </w:rPr>
        <w:t>32,629</w:t>
      </w:r>
    </w:p>
    <w:p w14:paraId="7F088BCA" w14:textId="214F3D26" w:rsidR="004D60B2" w:rsidRDefault="00FD5079" w:rsidP="002F070F">
      <w:pPr>
        <w:spacing w:after="0"/>
        <w:rPr>
          <w:w w:val="98"/>
          <w:lang w:val="en-US"/>
        </w:rPr>
      </w:pPr>
      <w:r>
        <w:rPr>
          <w:w w:val="98"/>
          <w:lang w:val="en-US"/>
        </w:rPr>
        <w:t>KK to circulate the accounts for approval.</w:t>
      </w:r>
    </w:p>
    <w:p w14:paraId="4F4C350D" w14:textId="399C058C" w:rsidR="004D60B2" w:rsidRDefault="004D60B2" w:rsidP="002F070F">
      <w:pPr>
        <w:spacing w:after="0"/>
        <w:rPr>
          <w:w w:val="98"/>
          <w:lang w:val="en-US"/>
        </w:rPr>
      </w:pPr>
    </w:p>
    <w:p w14:paraId="318D8CD3" w14:textId="1CD4F37E" w:rsidR="004D60B2" w:rsidRPr="004D60B2" w:rsidRDefault="004D60B2" w:rsidP="002F070F">
      <w:pPr>
        <w:spacing w:after="0"/>
        <w:rPr>
          <w:b/>
          <w:bCs/>
          <w:w w:val="98"/>
          <w:lang w:val="en-US"/>
        </w:rPr>
      </w:pPr>
      <w:r w:rsidRPr="004D60B2">
        <w:rPr>
          <w:b/>
          <w:bCs/>
          <w:w w:val="98"/>
          <w:lang w:val="en-US"/>
        </w:rPr>
        <w:t>6. Appointment of auditor for 21/22</w:t>
      </w:r>
    </w:p>
    <w:p w14:paraId="0856FBC5" w14:textId="56394BFF" w:rsidR="004D60B2" w:rsidRDefault="00FD5079" w:rsidP="002F070F">
      <w:pPr>
        <w:spacing w:after="0"/>
        <w:rPr>
          <w:w w:val="98"/>
          <w:lang w:val="en-US"/>
        </w:rPr>
      </w:pPr>
      <w:r>
        <w:rPr>
          <w:w w:val="98"/>
          <w:lang w:val="en-US"/>
        </w:rPr>
        <w:t>AM proposed appointing Simpson Wreford Partnership and was seconded by SL.</w:t>
      </w:r>
    </w:p>
    <w:p w14:paraId="7C310C20" w14:textId="00AB32FF" w:rsidR="004D60B2" w:rsidRDefault="004D60B2" w:rsidP="002F070F">
      <w:pPr>
        <w:spacing w:after="0"/>
        <w:rPr>
          <w:w w:val="98"/>
          <w:lang w:val="en-US"/>
        </w:rPr>
      </w:pPr>
    </w:p>
    <w:p w14:paraId="09046ED1" w14:textId="1D56A075" w:rsidR="00FD5079" w:rsidRDefault="004D60B2" w:rsidP="002F070F">
      <w:pPr>
        <w:spacing w:after="0"/>
        <w:rPr>
          <w:b/>
          <w:bCs/>
          <w:w w:val="98"/>
          <w:lang w:val="en-US"/>
        </w:rPr>
      </w:pPr>
      <w:r w:rsidRPr="004D60B2">
        <w:rPr>
          <w:b/>
          <w:bCs/>
          <w:w w:val="98"/>
          <w:lang w:val="en-US"/>
        </w:rPr>
        <w:t xml:space="preserve">7. </w:t>
      </w:r>
      <w:r w:rsidR="00FD5079">
        <w:rPr>
          <w:b/>
          <w:bCs/>
          <w:w w:val="98"/>
          <w:lang w:val="en-US"/>
        </w:rPr>
        <w:t>Vote of continuation</w:t>
      </w:r>
    </w:p>
    <w:p w14:paraId="1F565BFB" w14:textId="36867369" w:rsidR="00FD5079" w:rsidRDefault="00FD5079" w:rsidP="002F070F">
      <w:pPr>
        <w:spacing w:after="0"/>
        <w:rPr>
          <w:w w:val="98"/>
          <w:lang w:val="en-US"/>
        </w:rPr>
      </w:pPr>
      <w:r>
        <w:rPr>
          <w:w w:val="98"/>
          <w:lang w:val="en-US"/>
        </w:rPr>
        <w:t xml:space="preserve">In </w:t>
      </w:r>
      <w:proofErr w:type="spellStart"/>
      <w:r>
        <w:rPr>
          <w:w w:val="98"/>
          <w:lang w:val="en-US"/>
        </w:rPr>
        <w:t>favour</w:t>
      </w:r>
      <w:proofErr w:type="spellEnd"/>
      <w:r>
        <w:rPr>
          <w:w w:val="98"/>
          <w:lang w:val="en-US"/>
        </w:rPr>
        <w:t xml:space="preserve"> – 10</w:t>
      </w:r>
    </w:p>
    <w:p w14:paraId="044DAFCD" w14:textId="6E732957" w:rsidR="00FD5079" w:rsidRDefault="00FD5079" w:rsidP="002F070F">
      <w:pPr>
        <w:spacing w:after="0"/>
        <w:rPr>
          <w:w w:val="98"/>
          <w:lang w:val="en-US"/>
        </w:rPr>
      </w:pPr>
      <w:r>
        <w:rPr>
          <w:w w:val="98"/>
          <w:lang w:val="en-US"/>
        </w:rPr>
        <w:t>Against – 0</w:t>
      </w:r>
    </w:p>
    <w:p w14:paraId="6FA2236A" w14:textId="7165B82C" w:rsidR="00FD5079" w:rsidRDefault="00FD5079" w:rsidP="002F070F">
      <w:pPr>
        <w:spacing w:after="0"/>
        <w:rPr>
          <w:b/>
          <w:bCs/>
          <w:w w:val="98"/>
          <w:lang w:val="en-US"/>
        </w:rPr>
      </w:pPr>
      <w:r>
        <w:rPr>
          <w:w w:val="98"/>
          <w:lang w:val="en-US"/>
        </w:rPr>
        <w:t>Abstention – 0</w:t>
      </w:r>
    </w:p>
    <w:p w14:paraId="323D508F" w14:textId="77777777" w:rsidR="00FD5079" w:rsidRDefault="00FD5079" w:rsidP="002F070F">
      <w:pPr>
        <w:spacing w:after="0"/>
        <w:rPr>
          <w:b/>
          <w:bCs/>
          <w:w w:val="98"/>
          <w:lang w:val="en-US"/>
        </w:rPr>
      </w:pPr>
    </w:p>
    <w:p w14:paraId="42D00E6B" w14:textId="3E9288FA" w:rsidR="004D60B2" w:rsidRPr="004D60B2" w:rsidRDefault="00FD5079" w:rsidP="002F070F">
      <w:pPr>
        <w:spacing w:after="0"/>
        <w:rPr>
          <w:b/>
          <w:bCs/>
          <w:w w:val="98"/>
          <w:lang w:val="en-US"/>
        </w:rPr>
      </w:pPr>
      <w:r>
        <w:rPr>
          <w:b/>
          <w:bCs/>
          <w:w w:val="98"/>
          <w:lang w:val="en-US"/>
        </w:rPr>
        <w:t xml:space="preserve">8. </w:t>
      </w:r>
      <w:r w:rsidR="004D60B2" w:rsidRPr="004D60B2">
        <w:rPr>
          <w:b/>
          <w:bCs/>
          <w:w w:val="98"/>
          <w:lang w:val="en-US"/>
        </w:rPr>
        <w:t>Management Committee Nominations</w:t>
      </w:r>
    </w:p>
    <w:p w14:paraId="6DC8E4FE" w14:textId="378D284C" w:rsidR="004D60B2" w:rsidRDefault="004D60B2" w:rsidP="002F070F">
      <w:pPr>
        <w:spacing w:after="0"/>
        <w:rPr>
          <w:w w:val="98"/>
          <w:lang w:val="en-US"/>
        </w:rPr>
      </w:pPr>
      <w:r>
        <w:rPr>
          <w:w w:val="98"/>
          <w:lang w:val="en-US"/>
        </w:rPr>
        <w:t>All existing Committee Members stood down and then stood for re-election:</w:t>
      </w:r>
    </w:p>
    <w:p w14:paraId="5652E0CB" w14:textId="674F71AD" w:rsidR="004D60B2" w:rsidRDefault="004D60B2" w:rsidP="002F070F">
      <w:pPr>
        <w:spacing w:after="0"/>
        <w:rPr>
          <w:w w:val="98"/>
          <w:lang w:val="en-US"/>
        </w:rPr>
      </w:pPr>
      <w:r>
        <w:rPr>
          <w:w w:val="98"/>
          <w:lang w:val="en-US"/>
        </w:rPr>
        <w:t>Sumi Latchman</w:t>
      </w:r>
    </w:p>
    <w:p w14:paraId="6DAD7385" w14:textId="13E08DEB" w:rsidR="004D60B2" w:rsidRDefault="004D60B2" w:rsidP="002F070F">
      <w:pPr>
        <w:spacing w:after="0"/>
        <w:rPr>
          <w:w w:val="98"/>
          <w:lang w:val="en-US"/>
        </w:rPr>
      </w:pPr>
      <w:r>
        <w:rPr>
          <w:w w:val="98"/>
          <w:lang w:val="en-US"/>
        </w:rPr>
        <w:t>Anna Morton</w:t>
      </w:r>
    </w:p>
    <w:p w14:paraId="28B11E9B" w14:textId="3EAC8E32" w:rsidR="004D60B2" w:rsidRDefault="004D60B2" w:rsidP="002F070F">
      <w:pPr>
        <w:spacing w:after="0"/>
        <w:rPr>
          <w:w w:val="98"/>
          <w:lang w:val="en-US"/>
        </w:rPr>
      </w:pPr>
      <w:r>
        <w:rPr>
          <w:w w:val="98"/>
          <w:lang w:val="en-US"/>
        </w:rPr>
        <w:t>Will Awad</w:t>
      </w:r>
    </w:p>
    <w:p w14:paraId="653FD2F3" w14:textId="69774EF9" w:rsidR="004D60B2" w:rsidRDefault="004D60B2" w:rsidP="002F070F">
      <w:pPr>
        <w:spacing w:after="0"/>
        <w:rPr>
          <w:w w:val="98"/>
          <w:lang w:val="en-US"/>
        </w:rPr>
      </w:pPr>
      <w:r>
        <w:rPr>
          <w:w w:val="98"/>
          <w:lang w:val="en-US"/>
        </w:rPr>
        <w:t>Sarah Henzley</w:t>
      </w:r>
    </w:p>
    <w:p w14:paraId="211D841F" w14:textId="7C6E4112" w:rsidR="004D60B2" w:rsidRDefault="004D60B2" w:rsidP="002F070F">
      <w:pPr>
        <w:spacing w:after="0"/>
        <w:rPr>
          <w:w w:val="98"/>
          <w:lang w:val="en-US"/>
        </w:rPr>
      </w:pPr>
      <w:r>
        <w:rPr>
          <w:w w:val="98"/>
          <w:lang w:val="en-US"/>
        </w:rPr>
        <w:t>Muna Mahmoud</w:t>
      </w:r>
    </w:p>
    <w:p w14:paraId="2CC34AA6" w14:textId="61D1C716" w:rsidR="004D60B2" w:rsidRDefault="004D60B2" w:rsidP="002F070F">
      <w:pPr>
        <w:spacing w:after="0"/>
        <w:rPr>
          <w:w w:val="98"/>
          <w:lang w:val="en-US"/>
        </w:rPr>
      </w:pPr>
      <w:r>
        <w:rPr>
          <w:w w:val="98"/>
          <w:lang w:val="en-US"/>
        </w:rPr>
        <w:t>Augustus Beeko</w:t>
      </w:r>
    </w:p>
    <w:p w14:paraId="47CF93D3" w14:textId="169DBDE8" w:rsidR="004D60B2" w:rsidRDefault="004D60B2" w:rsidP="002F070F">
      <w:pPr>
        <w:spacing w:after="0"/>
        <w:rPr>
          <w:w w:val="98"/>
          <w:lang w:val="en-US"/>
        </w:rPr>
      </w:pPr>
      <w:r>
        <w:rPr>
          <w:w w:val="98"/>
          <w:lang w:val="en-US"/>
        </w:rPr>
        <w:t xml:space="preserve">Nicola </w:t>
      </w:r>
      <w:proofErr w:type="spellStart"/>
      <w:r>
        <w:rPr>
          <w:w w:val="98"/>
          <w:lang w:val="en-US"/>
        </w:rPr>
        <w:t>Lionello</w:t>
      </w:r>
      <w:proofErr w:type="spellEnd"/>
    </w:p>
    <w:p w14:paraId="3C8B3404" w14:textId="29DBEBE5" w:rsidR="00FD5079" w:rsidRDefault="00FD5079" w:rsidP="002F070F">
      <w:pPr>
        <w:spacing w:after="0"/>
        <w:rPr>
          <w:w w:val="98"/>
          <w:lang w:val="en-US"/>
        </w:rPr>
      </w:pPr>
      <w:r>
        <w:rPr>
          <w:w w:val="98"/>
          <w:lang w:val="en-US"/>
        </w:rPr>
        <w:t xml:space="preserve">Chloe </w:t>
      </w:r>
      <w:proofErr w:type="spellStart"/>
      <w:r>
        <w:rPr>
          <w:w w:val="98"/>
          <w:lang w:val="en-US"/>
        </w:rPr>
        <w:t>Sanham</w:t>
      </w:r>
      <w:proofErr w:type="spellEnd"/>
    </w:p>
    <w:p w14:paraId="345FEC1A" w14:textId="5776D33E" w:rsidR="004D60B2" w:rsidRDefault="00FD5079" w:rsidP="002F070F">
      <w:pPr>
        <w:spacing w:after="0"/>
        <w:rPr>
          <w:w w:val="98"/>
          <w:lang w:val="en-US"/>
        </w:rPr>
      </w:pPr>
      <w:r>
        <w:rPr>
          <w:w w:val="98"/>
          <w:lang w:val="en-US"/>
        </w:rPr>
        <w:t>Two new</w:t>
      </w:r>
      <w:r w:rsidR="004D60B2">
        <w:rPr>
          <w:w w:val="98"/>
          <w:lang w:val="en-US"/>
        </w:rPr>
        <w:t xml:space="preserve"> nomination</w:t>
      </w:r>
      <w:r>
        <w:rPr>
          <w:w w:val="98"/>
          <w:lang w:val="en-US"/>
        </w:rPr>
        <w:t>s</w:t>
      </w:r>
      <w:r w:rsidR="004D60B2">
        <w:rPr>
          <w:w w:val="98"/>
          <w:lang w:val="en-US"/>
        </w:rPr>
        <w:t xml:space="preserve"> w</w:t>
      </w:r>
      <w:r>
        <w:rPr>
          <w:w w:val="98"/>
          <w:lang w:val="en-US"/>
        </w:rPr>
        <w:t>ere</w:t>
      </w:r>
      <w:r w:rsidR="004D60B2">
        <w:rPr>
          <w:w w:val="98"/>
          <w:lang w:val="en-US"/>
        </w:rPr>
        <w:t xml:space="preserve"> received:</w:t>
      </w:r>
    </w:p>
    <w:p w14:paraId="3F5305D4" w14:textId="4D07E196" w:rsidR="004D60B2" w:rsidRDefault="00FD5079" w:rsidP="002F070F">
      <w:pPr>
        <w:spacing w:after="0"/>
        <w:rPr>
          <w:w w:val="98"/>
          <w:lang w:val="en-US"/>
        </w:rPr>
      </w:pPr>
      <w:r>
        <w:rPr>
          <w:w w:val="98"/>
          <w:lang w:val="en-US"/>
        </w:rPr>
        <w:t xml:space="preserve">Rita </w:t>
      </w:r>
      <w:proofErr w:type="spellStart"/>
      <w:r>
        <w:rPr>
          <w:w w:val="98"/>
          <w:lang w:val="en-US"/>
        </w:rPr>
        <w:t>Sampene</w:t>
      </w:r>
      <w:proofErr w:type="spellEnd"/>
    </w:p>
    <w:p w14:paraId="42661707" w14:textId="7B8F893F" w:rsidR="00FD5079" w:rsidRDefault="00FD5079" w:rsidP="002F070F">
      <w:pPr>
        <w:spacing w:after="0"/>
        <w:rPr>
          <w:w w:val="98"/>
          <w:lang w:val="en-US"/>
        </w:rPr>
      </w:pPr>
      <w:proofErr w:type="spellStart"/>
      <w:r>
        <w:rPr>
          <w:w w:val="98"/>
          <w:lang w:val="en-US"/>
        </w:rPr>
        <w:t>Verissa</w:t>
      </w:r>
      <w:proofErr w:type="spellEnd"/>
      <w:r>
        <w:rPr>
          <w:w w:val="98"/>
          <w:lang w:val="en-US"/>
        </w:rPr>
        <w:t xml:space="preserve"> Akoto</w:t>
      </w:r>
    </w:p>
    <w:p w14:paraId="3AADD7D2" w14:textId="7E6332FF" w:rsidR="005E02F2" w:rsidRDefault="005E02F2" w:rsidP="002F070F">
      <w:pPr>
        <w:spacing w:after="0"/>
        <w:rPr>
          <w:w w:val="98"/>
          <w:lang w:val="en-US"/>
        </w:rPr>
      </w:pPr>
    </w:p>
    <w:p w14:paraId="3EA85AD8" w14:textId="54B1CF83" w:rsidR="00B11DFC" w:rsidRDefault="00B11DFC" w:rsidP="002F070F">
      <w:pPr>
        <w:spacing w:after="0"/>
        <w:rPr>
          <w:w w:val="98"/>
          <w:lang w:val="en-US"/>
        </w:rPr>
      </w:pPr>
      <w:r>
        <w:rPr>
          <w:w w:val="98"/>
          <w:lang w:val="en-US"/>
        </w:rPr>
        <w:t xml:space="preserve">Proposed by SL, seconded by </w:t>
      </w:r>
      <w:r w:rsidR="00FD5079">
        <w:rPr>
          <w:w w:val="98"/>
          <w:lang w:val="en-US"/>
        </w:rPr>
        <w:t>AB</w:t>
      </w:r>
      <w:r>
        <w:rPr>
          <w:w w:val="98"/>
          <w:lang w:val="en-US"/>
        </w:rPr>
        <w:t xml:space="preserve"> and all in favour.</w:t>
      </w:r>
    </w:p>
    <w:p w14:paraId="4065044F" w14:textId="77777777" w:rsidR="00B11DFC" w:rsidRDefault="00B11DFC" w:rsidP="002F070F">
      <w:pPr>
        <w:spacing w:after="0"/>
        <w:rPr>
          <w:w w:val="98"/>
          <w:lang w:val="en-US"/>
        </w:rPr>
      </w:pPr>
    </w:p>
    <w:p w14:paraId="68BDD574" w14:textId="48BCB77C" w:rsidR="00FD5079" w:rsidRDefault="00FD5079" w:rsidP="002F070F">
      <w:pPr>
        <w:spacing w:after="0"/>
        <w:rPr>
          <w:b/>
          <w:bCs/>
          <w:w w:val="98"/>
          <w:lang w:val="en-US"/>
        </w:rPr>
      </w:pPr>
      <w:r>
        <w:rPr>
          <w:b/>
          <w:bCs/>
          <w:w w:val="98"/>
          <w:lang w:val="en-US"/>
        </w:rPr>
        <w:t>9</w:t>
      </w:r>
      <w:r w:rsidR="003229E6" w:rsidRPr="003229E6">
        <w:rPr>
          <w:b/>
          <w:bCs/>
          <w:w w:val="98"/>
          <w:lang w:val="en-US"/>
        </w:rPr>
        <w:t xml:space="preserve">. </w:t>
      </w:r>
      <w:r>
        <w:rPr>
          <w:b/>
          <w:bCs/>
          <w:w w:val="98"/>
          <w:lang w:val="en-US"/>
        </w:rPr>
        <w:t>SIB ideas</w:t>
      </w:r>
    </w:p>
    <w:p w14:paraId="42C3DDC2" w14:textId="4D57FC7F" w:rsidR="00FD5079" w:rsidRDefault="00FD5079" w:rsidP="002F070F">
      <w:pPr>
        <w:spacing w:after="0"/>
        <w:rPr>
          <w:w w:val="98"/>
          <w:lang w:val="en-US"/>
        </w:rPr>
      </w:pPr>
      <w:r>
        <w:rPr>
          <w:w w:val="98"/>
          <w:lang w:val="en-US"/>
        </w:rPr>
        <w:t>Letter to go out to see if there is interest in holding a party for the Coronation of King Charles.</w:t>
      </w:r>
    </w:p>
    <w:p w14:paraId="437E64E9" w14:textId="6270C200" w:rsidR="00FD5079" w:rsidRDefault="00FD5079" w:rsidP="002F070F">
      <w:pPr>
        <w:spacing w:after="0"/>
        <w:rPr>
          <w:w w:val="98"/>
          <w:lang w:val="en-US"/>
        </w:rPr>
      </w:pPr>
      <w:r>
        <w:rPr>
          <w:w w:val="98"/>
          <w:lang w:val="en-US"/>
        </w:rPr>
        <w:t>AM proposed a structure in the current fly tipping area next to the bin room – quotes to be obtained.</w:t>
      </w:r>
    </w:p>
    <w:p w14:paraId="1ACF70FD" w14:textId="07BA7BF6" w:rsidR="00FD5079" w:rsidRDefault="00FD5079" w:rsidP="002F070F">
      <w:pPr>
        <w:spacing w:after="0"/>
        <w:rPr>
          <w:w w:val="98"/>
          <w:lang w:val="en-US"/>
        </w:rPr>
      </w:pPr>
      <w:r>
        <w:rPr>
          <w:w w:val="98"/>
          <w:lang w:val="en-US"/>
        </w:rPr>
        <w:t>SL proposed a mural on the blank back wall of the communal lobby – quotes to be obtained</w:t>
      </w:r>
    </w:p>
    <w:p w14:paraId="18324025" w14:textId="1936C16F" w:rsidR="00FD5079" w:rsidRPr="00FD5079" w:rsidRDefault="00FD5079" w:rsidP="002F070F">
      <w:pPr>
        <w:spacing w:after="0"/>
        <w:rPr>
          <w:w w:val="98"/>
          <w:lang w:val="en-US"/>
        </w:rPr>
      </w:pPr>
      <w:r>
        <w:rPr>
          <w:w w:val="98"/>
          <w:lang w:val="en-US"/>
        </w:rPr>
        <w:t>KK proposed putting coded access locks on the bin chute rooms – quotes to be obtained.</w:t>
      </w:r>
    </w:p>
    <w:p w14:paraId="1A41E221" w14:textId="77777777" w:rsidR="00FD5079" w:rsidRDefault="00FD5079" w:rsidP="002F070F">
      <w:pPr>
        <w:spacing w:after="0"/>
        <w:rPr>
          <w:b/>
          <w:bCs/>
          <w:w w:val="98"/>
          <w:lang w:val="en-US"/>
        </w:rPr>
      </w:pPr>
    </w:p>
    <w:p w14:paraId="7325ECA1" w14:textId="2C9BCEF9" w:rsidR="003229E6" w:rsidRDefault="00FD5079" w:rsidP="002F070F">
      <w:pPr>
        <w:spacing w:after="0"/>
        <w:rPr>
          <w:b/>
          <w:bCs/>
          <w:w w:val="98"/>
          <w:lang w:val="en-US"/>
        </w:rPr>
      </w:pPr>
      <w:r>
        <w:rPr>
          <w:b/>
          <w:bCs/>
          <w:w w:val="98"/>
          <w:lang w:val="en-US"/>
        </w:rPr>
        <w:t xml:space="preserve">10. </w:t>
      </w:r>
      <w:r w:rsidR="004D60B2">
        <w:rPr>
          <w:b/>
          <w:bCs/>
          <w:w w:val="98"/>
          <w:lang w:val="en-US"/>
        </w:rPr>
        <w:t>AOB</w:t>
      </w:r>
    </w:p>
    <w:p w14:paraId="004833F0" w14:textId="00DC0F1C" w:rsidR="00B11DFC" w:rsidRDefault="00FD5079" w:rsidP="002F070F">
      <w:pPr>
        <w:spacing w:after="0"/>
        <w:rPr>
          <w:w w:val="98"/>
          <w:lang w:val="en-US"/>
        </w:rPr>
      </w:pPr>
      <w:r>
        <w:rPr>
          <w:w w:val="98"/>
          <w:lang w:val="en-US"/>
        </w:rPr>
        <w:t>KK is in the process of producing a report on CCTV to request we keep our existing cameras, if we are permitted to keep them they will be linked into WBC’s control room.</w:t>
      </w:r>
    </w:p>
    <w:p w14:paraId="74E0DEDC" w14:textId="71D2949B" w:rsidR="004D60B2" w:rsidRDefault="004D60B2" w:rsidP="002F070F">
      <w:pPr>
        <w:spacing w:after="0"/>
        <w:rPr>
          <w:b/>
          <w:bCs/>
          <w:w w:val="98"/>
          <w:lang w:val="en-US"/>
        </w:rPr>
      </w:pPr>
    </w:p>
    <w:p w14:paraId="369BF3B9" w14:textId="3E314EE9" w:rsidR="004D60B2" w:rsidRDefault="004D60B2" w:rsidP="002F070F">
      <w:pPr>
        <w:spacing w:after="0"/>
        <w:rPr>
          <w:b/>
          <w:bCs/>
          <w:w w:val="98"/>
          <w:lang w:val="en-US"/>
        </w:rPr>
      </w:pPr>
      <w:r>
        <w:rPr>
          <w:b/>
          <w:bCs/>
          <w:w w:val="98"/>
          <w:lang w:val="en-US"/>
        </w:rPr>
        <w:t xml:space="preserve">9. Date of next </w:t>
      </w:r>
      <w:r w:rsidR="00B11DFC">
        <w:rPr>
          <w:b/>
          <w:bCs/>
          <w:w w:val="98"/>
          <w:lang w:val="en-US"/>
        </w:rPr>
        <w:t>m</w:t>
      </w:r>
      <w:r>
        <w:rPr>
          <w:b/>
          <w:bCs/>
          <w:w w:val="98"/>
          <w:lang w:val="en-US"/>
        </w:rPr>
        <w:t>eeting</w:t>
      </w:r>
    </w:p>
    <w:p w14:paraId="53D05EE5" w14:textId="37ED8C43" w:rsidR="003229E6" w:rsidRDefault="00FD5079" w:rsidP="002F070F">
      <w:pPr>
        <w:spacing w:after="0"/>
        <w:rPr>
          <w:w w:val="98"/>
          <w:lang w:val="en-US"/>
        </w:rPr>
      </w:pPr>
      <w:r>
        <w:rPr>
          <w:w w:val="98"/>
          <w:lang w:val="en-US"/>
        </w:rPr>
        <w:t>TBC</w:t>
      </w:r>
    </w:p>
    <w:p w14:paraId="2F2AC38D" w14:textId="169CD091" w:rsidR="00FD5079" w:rsidRDefault="00FD5079" w:rsidP="002F070F">
      <w:pPr>
        <w:spacing w:after="0"/>
        <w:rPr>
          <w:w w:val="98"/>
          <w:lang w:val="en-US"/>
        </w:rPr>
      </w:pPr>
    </w:p>
    <w:p w14:paraId="18FA0413" w14:textId="4A56D953" w:rsidR="00FD5079" w:rsidRDefault="00FD5079" w:rsidP="002F070F">
      <w:pPr>
        <w:spacing w:after="0"/>
        <w:rPr>
          <w:w w:val="98"/>
          <w:lang w:val="en-US"/>
        </w:rPr>
      </w:pPr>
      <w:r>
        <w:rPr>
          <w:w w:val="98"/>
          <w:lang w:val="en-US"/>
        </w:rPr>
        <w:t xml:space="preserve">Meeting closed </w:t>
      </w:r>
      <w:proofErr w:type="gramStart"/>
      <w:r>
        <w:rPr>
          <w:w w:val="98"/>
          <w:lang w:val="en-US"/>
        </w:rPr>
        <w:t>20.30</w:t>
      </w:r>
      <w:proofErr w:type="gramEnd"/>
    </w:p>
    <w:p w14:paraId="636207B5" w14:textId="42CE9B12" w:rsidR="005E02F2" w:rsidRDefault="005E02F2" w:rsidP="002F070F">
      <w:pPr>
        <w:spacing w:after="0"/>
        <w:rPr>
          <w:w w:val="98"/>
          <w:lang w:val="en-US"/>
        </w:rPr>
      </w:pPr>
    </w:p>
    <w:p w14:paraId="0B1FE619" w14:textId="77777777" w:rsidR="005E02F2" w:rsidRPr="00103C45" w:rsidRDefault="005E02F2" w:rsidP="002F070F">
      <w:pPr>
        <w:spacing w:after="0"/>
        <w:rPr>
          <w:w w:val="98"/>
          <w:lang w:val="en-US"/>
        </w:rPr>
      </w:pPr>
    </w:p>
    <w:p w14:paraId="28EE1B4D" w14:textId="77777777" w:rsidR="00F15380" w:rsidRPr="00103C45" w:rsidRDefault="00F15380" w:rsidP="002F070F">
      <w:pPr>
        <w:spacing w:after="0"/>
      </w:pPr>
    </w:p>
    <w:sectPr w:rsidR="00F15380" w:rsidRPr="00103C45" w:rsidSect="007D39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7658"/>
    <w:multiLevelType w:val="hybridMultilevel"/>
    <w:tmpl w:val="C9FC4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45535"/>
    <w:multiLevelType w:val="hybridMultilevel"/>
    <w:tmpl w:val="3CF4D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6516E"/>
    <w:multiLevelType w:val="hybridMultilevel"/>
    <w:tmpl w:val="13A04638"/>
    <w:lvl w:ilvl="0" w:tplc="5B2E520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E4A7B"/>
    <w:multiLevelType w:val="hybridMultilevel"/>
    <w:tmpl w:val="D7B86246"/>
    <w:lvl w:ilvl="0" w:tplc="74A08546">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E4D5C"/>
    <w:multiLevelType w:val="hybridMultilevel"/>
    <w:tmpl w:val="4DEE18D0"/>
    <w:lvl w:ilvl="0" w:tplc="FA5081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176FC1"/>
    <w:multiLevelType w:val="hybridMultilevel"/>
    <w:tmpl w:val="2FFC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41225"/>
    <w:multiLevelType w:val="hybridMultilevel"/>
    <w:tmpl w:val="76283DAE"/>
    <w:lvl w:ilvl="0" w:tplc="85020A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FD5954"/>
    <w:multiLevelType w:val="hybridMultilevel"/>
    <w:tmpl w:val="6B808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3E34EC"/>
    <w:multiLevelType w:val="hybridMultilevel"/>
    <w:tmpl w:val="20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7E49C2"/>
    <w:multiLevelType w:val="hybridMultilevel"/>
    <w:tmpl w:val="144029CC"/>
    <w:lvl w:ilvl="0" w:tplc="6CA0A5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B305A"/>
    <w:multiLevelType w:val="hybridMultilevel"/>
    <w:tmpl w:val="CD72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D5263"/>
    <w:multiLevelType w:val="hybridMultilevel"/>
    <w:tmpl w:val="C78A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0D5552"/>
    <w:multiLevelType w:val="hybridMultilevel"/>
    <w:tmpl w:val="EEDE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A2BBA"/>
    <w:multiLevelType w:val="hybridMultilevel"/>
    <w:tmpl w:val="76283DAE"/>
    <w:lvl w:ilvl="0" w:tplc="85020A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75477A"/>
    <w:multiLevelType w:val="hybridMultilevel"/>
    <w:tmpl w:val="2626D362"/>
    <w:lvl w:ilvl="0" w:tplc="B3820CB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BF313FD"/>
    <w:multiLevelType w:val="hybridMultilevel"/>
    <w:tmpl w:val="0B8073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0A7EC8"/>
    <w:multiLevelType w:val="hybridMultilevel"/>
    <w:tmpl w:val="286E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CB2EF9"/>
    <w:multiLevelType w:val="hybridMultilevel"/>
    <w:tmpl w:val="7106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606C91"/>
    <w:multiLevelType w:val="hybridMultilevel"/>
    <w:tmpl w:val="B10C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6231355">
    <w:abstractNumId w:val="17"/>
  </w:num>
  <w:num w:numId="2" w16cid:durableId="976178122">
    <w:abstractNumId w:val="9"/>
  </w:num>
  <w:num w:numId="3" w16cid:durableId="81296511">
    <w:abstractNumId w:val="11"/>
  </w:num>
  <w:num w:numId="4" w16cid:durableId="195698787">
    <w:abstractNumId w:val="6"/>
  </w:num>
  <w:num w:numId="5" w16cid:durableId="341906602">
    <w:abstractNumId w:val="0"/>
  </w:num>
  <w:num w:numId="6" w16cid:durableId="1078206391">
    <w:abstractNumId w:val="4"/>
  </w:num>
  <w:num w:numId="7" w16cid:durableId="1539047479">
    <w:abstractNumId w:val="12"/>
  </w:num>
  <w:num w:numId="8" w16cid:durableId="1645961114">
    <w:abstractNumId w:val="3"/>
  </w:num>
  <w:num w:numId="9" w16cid:durableId="24137384">
    <w:abstractNumId w:val="2"/>
  </w:num>
  <w:num w:numId="10" w16cid:durableId="1794207698">
    <w:abstractNumId w:val="1"/>
  </w:num>
  <w:num w:numId="11" w16cid:durableId="1639332882">
    <w:abstractNumId w:val="15"/>
  </w:num>
  <w:num w:numId="12" w16cid:durableId="1318919315">
    <w:abstractNumId w:val="5"/>
  </w:num>
  <w:num w:numId="13" w16cid:durableId="1253976379">
    <w:abstractNumId w:val="13"/>
  </w:num>
  <w:num w:numId="14" w16cid:durableId="1079981471">
    <w:abstractNumId w:val="7"/>
  </w:num>
  <w:num w:numId="15" w16cid:durableId="1876189353">
    <w:abstractNumId w:val="8"/>
  </w:num>
  <w:num w:numId="16" w16cid:durableId="2037802728">
    <w:abstractNumId w:val="16"/>
  </w:num>
  <w:num w:numId="17" w16cid:durableId="134419861">
    <w:abstractNumId w:val="18"/>
  </w:num>
  <w:num w:numId="18" w16cid:durableId="816652965">
    <w:abstractNumId w:val="14"/>
  </w:num>
  <w:num w:numId="19" w16cid:durableId="15989784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E2"/>
    <w:rsid w:val="00001450"/>
    <w:rsid w:val="0003326E"/>
    <w:rsid w:val="000501DF"/>
    <w:rsid w:val="000603B0"/>
    <w:rsid w:val="00062588"/>
    <w:rsid w:val="000A163B"/>
    <w:rsid w:val="000A3B2B"/>
    <w:rsid w:val="000D7703"/>
    <w:rsid w:val="00103C45"/>
    <w:rsid w:val="00143790"/>
    <w:rsid w:val="00153532"/>
    <w:rsid w:val="001A08A4"/>
    <w:rsid w:val="001D1F2E"/>
    <w:rsid w:val="001E7ED4"/>
    <w:rsid w:val="001F4DFD"/>
    <w:rsid w:val="002B77A2"/>
    <w:rsid w:val="002C2EDA"/>
    <w:rsid w:val="002C6148"/>
    <w:rsid w:val="002F070F"/>
    <w:rsid w:val="003229E6"/>
    <w:rsid w:val="00350EF3"/>
    <w:rsid w:val="00352861"/>
    <w:rsid w:val="003C1EE7"/>
    <w:rsid w:val="003C6C63"/>
    <w:rsid w:val="003F73CA"/>
    <w:rsid w:val="00417E91"/>
    <w:rsid w:val="0045192A"/>
    <w:rsid w:val="0046200B"/>
    <w:rsid w:val="00465D42"/>
    <w:rsid w:val="004745BA"/>
    <w:rsid w:val="004D60B2"/>
    <w:rsid w:val="004E6172"/>
    <w:rsid w:val="00542809"/>
    <w:rsid w:val="00584CD9"/>
    <w:rsid w:val="005C7C2A"/>
    <w:rsid w:val="005D4CE8"/>
    <w:rsid w:val="005E02F2"/>
    <w:rsid w:val="005E49F1"/>
    <w:rsid w:val="005E7079"/>
    <w:rsid w:val="00602DFC"/>
    <w:rsid w:val="00631848"/>
    <w:rsid w:val="006B63DC"/>
    <w:rsid w:val="006D26E2"/>
    <w:rsid w:val="0070543F"/>
    <w:rsid w:val="00732FA7"/>
    <w:rsid w:val="00784312"/>
    <w:rsid w:val="007A3061"/>
    <w:rsid w:val="007C569D"/>
    <w:rsid w:val="007D33D5"/>
    <w:rsid w:val="007D390B"/>
    <w:rsid w:val="00801C83"/>
    <w:rsid w:val="00807CF1"/>
    <w:rsid w:val="00871C4F"/>
    <w:rsid w:val="00882C10"/>
    <w:rsid w:val="008D6A18"/>
    <w:rsid w:val="008F7F96"/>
    <w:rsid w:val="00932AA1"/>
    <w:rsid w:val="009B1303"/>
    <w:rsid w:val="009C0055"/>
    <w:rsid w:val="009D5FC2"/>
    <w:rsid w:val="00A14FC7"/>
    <w:rsid w:val="00A225DF"/>
    <w:rsid w:val="00A76908"/>
    <w:rsid w:val="00AC1428"/>
    <w:rsid w:val="00AC540C"/>
    <w:rsid w:val="00AE02AD"/>
    <w:rsid w:val="00AE3CCE"/>
    <w:rsid w:val="00B11DFC"/>
    <w:rsid w:val="00B5151F"/>
    <w:rsid w:val="00B9438C"/>
    <w:rsid w:val="00BC77AB"/>
    <w:rsid w:val="00BF13E2"/>
    <w:rsid w:val="00C122A7"/>
    <w:rsid w:val="00C179CE"/>
    <w:rsid w:val="00C33F0E"/>
    <w:rsid w:val="00C670E0"/>
    <w:rsid w:val="00CB1671"/>
    <w:rsid w:val="00D33FF4"/>
    <w:rsid w:val="00D66516"/>
    <w:rsid w:val="00E131F1"/>
    <w:rsid w:val="00E20558"/>
    <w:rsid w:val="00E30B52"/>
    <w:rsid w:val="00E524CB"/>
    <w:rsid w:val="00EA6EFF"/>
    <w:rsid w:val="00F15380"/>
    <w:rsid w:val="00F42A1A"/>
    <w:rsid w:val="00F606E0"/>
    <w:rsid w:val="00FB197F"/>
    <w:rsid w:val="00FD004C"/>
    <w:rsid w:val="00FD5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1ABB"/>
  <w15:docId w15:val="{4805868B-AEEA-41AE-9685-F3C68447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0B"/>
  </w:style>
  <w:style w:type="paragraph" w:styleId="Heading1">
    <w:name w:val="heading 1"/>
    <w:basedOn w:val="Normal"/>
    <w:next w:val="Normal"/>
    <w:link w:val="Heading1Char"/>
    <w:uiPriority w:val="9"/>
    <w:qFormat/>
    <w:rsid w:val="006D26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6E2"/>
    <w:pPr>
      <w:ind w:left="720"/>
      <w:contextualSpacing/>
    </w:pPr>
  </w:style>
  <w:style w:type="character" w:customStyle="1" w:styleId="Heading1Char">
    <w:name w:val="Heading 1 Char"/>
    <w:basedOn w:val="DefaultParagraphFont"/>
    <w:link w:val="Heading1"/>
    <w:uiPriority w:val="9"/>
    <w:rsid w:val="006D26E2"/>
    <w:rPr>
      <w:rFonts w:asciiTheme="majorHAnsi" w:eastAsiaTheme="majorEastAsia" w:hAnsiTheme="majorHAnsi" w:cstheme="majorBidi"/>
      <w:color w:val="2E74B5" w:themeColor="accent1" w:themeShade="BF"/>
      <w:sz w:val="32"/>
      <w:szCs w:val="32"/>
    </w:rPr>
  </w:style>
  <w:style w:type="paragraph" w:customStyle="1" w:styleId="p1">
    <w:name w:val="p1"/>
    <w:basedOn w:val="Normal"/>
    <w:rsid w:val="006D26E2"/>
    <w:pPr>
      <w:spacing w:after="0" w:line="240" w:lineRule="auto"/>
    </w:pPr>
    <w:rPr>
      <w:rFonts w:ascii=".SF UI Text" w:hAnsi=".SF UI Text" w:cs="Times New Roman"/>
      <w:color w:val="454545"/>
      <w:sz w:val="26"/>
      <w:szCs w:val="26"/>
      <w:lang w:eastAsia="en-GB"/>
    </w:rPr>
  </w:style>
  <w:style w:type="character" w:customStyle="1" w:styleId="s1">
    <w:name w:val="s1"/>
    <w:basedOn w:val="DefaultParagraphFont"/>
    <w:rsid w:val="006D26E2"/>
    <w:rPr>
      <w:rFonts w:ascii=".SFUIText-Regular" w:hAnsi=".SFUIText-Regular" w:hint="default"/>
      <w:b w:val="0"/>
      <w:bCs w:val="0"/>
      <w:i w:val="0"/>
      <w:iCs w:val="0"/>
      <w:sz w:val="34"/>
      <w:szCs w:val="34"/>
    </w:rPr>
  </w:style>
  <w:style w:type="table" w:styleId="TableGrid">
    <w:name w:val="Table Grid"/>
    <w:basedOn w:val="TableNormal"/>
    <w:uiPriority w:val="59"/>
    <w:rsid w:val="006D2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D5FC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D5FC2"/>
    <w:rPr>
      <w:rFonts w:ascii="Calibri" w:hAnsi="Calibri"/>
      <w:szCs w:val="21"/>
    </w:rPr>
  </w:style>
  <w:style w:type="paragraph" w:styleId="NoSpacing">
    <w:name w:val="No Spacing"/>
    <w:uiPriority w:val="1"/>
    <w:qFormat/>
    <w:rsid w:val="002F070F"/>
    <w:pPr>
      <w:spacing w:after="0" w:line="240" w:lineRule="auto"/>
    </w:pPr>
  </w:style>
  <w:style w:type="character" w:styleId="BookTitle">
    <w:name w:val="Book Title"/>
    <w:basedOn w:val="DefaultParagraphFont"/>
    <w:uiPriority w:val="33"/>
    <w:qFormat/>
    <w:rsid w:val="00D6651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384">
      <w:bodyDiv w:val="1"/>
      <w:marLeft w:val="0"/>
      <w:marRight w:val="0"/>
      <w:marTop w:val="0"/>
      <w:marBottom w:val="0"/>
      <w:divBdr>
        <w:top w:val="none" w:sz="0" w:space="0" w:color="auto"/>
        <w:left w:val="none" w:sz="0" w:space="0" w:color="auto"/>
        <w:bottom w:val="none" w:sz="0" w:space="0" w:color="auto"/>
        <w:right w:val="none" w:sz="0" w:space="0" w:color="auto"/>
      </w:divBdr>
    </w:div>
    <w:div w:id="83185407">
      <w:bodyDiv w:val="1"/>
      <w:marLeft w:val="0"/>
      <w:marRight w:val="0"/>
      <w:marTop w:val="0"/>
      <w:marBottom w:val="0"/>
      <w:divBdr>
        <w:top w:val="none" w:sz="0" w:space="0" w:color="auto"/>
        <w:left w:val="none" w:sz="0" w:space="0" w:color="auto"/>
        <w:bottom w:val="none" w:sz="0" w:space="0" w:color="auto"/>
        <w:right w:val="none" w:sz="0" w:space="0" w:color="auto"/>
      </w:divBdr>
    </w:div>
    <w:div w:id="729810105">
      <w:bodyDiv w:val="1"/>
      <w:marLeft w:val="0"/>
      <w:marRight w:val="0"/>
      <w:marTop w:val="0"/>
      <w:marBottom w:val="0"/>
      <w:divBdr>
        <w:top w:val="none" w:sz="0" w:space="0" w:color="auto"/>
        <w:left w:val="none" w:sz="0" w:space="0" w:color="auto"/>
        <w:bottom w:val="none" w:sz="0" w:space="0" w:color="auto"/>
        <w:right w:val="none" w:sz="0" w:space="0" w:color="auto"/>
      </w:divBdr>
    </w:div>
    <w:div w:id="1956131257">
      <w:bodyDiv w:val="1"/>
      <w:marLeft w:val="0"/>
      <w:marRight w:val="0"/>
      <w:marTop w:val="0"/>
      <w:marBottom w:val="0"/>
      <w:divBdr>
        <w:top w:val="none" w:sz="0" w:space="0" w:color="auto"/>
        <w:left w:val="none" w:sz="0" w:space="0" w:color="auto"/>
        <w:bottom w:val="none" w:sz="0" w:space="0" w:color="auto"/>
        <w:right w:val="none" w:sz="0" w:space="0" w:color="auto"/>
      </w:divBdr>
    </w:div>
    <w:div w:id="21303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26748-8C33-49BB-B2D4-EFE9FD17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Christopher D</dc:creator>
  <cp:lastModifiedBy>Kamila Klidzia</cp:lastModifiedBy>
  <cp:revision>2</cp:revision>
  <cp:lastPrinted>2017-08-16T15:39:00Z</cp:lastPrinted>
  <dcterms:created xsi:type="dcterms:W3CDTF">2023-03-08T17:27:00Z</dcterms:created>
  <dcterms:modified xsi:type="dcterms:W3CDTF">2023-03-08T17:27:00Z</dcterms:modified>
</cp:coreProperties>
</file>